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0677" w14:textId="77777777" w:rsidR="004640FE" w:rsidRPr="003123F4" w:rsidRDefault="004640FE" w:rsidP="003123F4">
      <w:pPr>
        <w:autoSpaceDE w:val="0"/>
        <w:autoSpaceDN w:val="0"/>
        <w:adjustRightInd w:val="0"/>
        <w:spacing w:line="360" w:lineRule="auto"/>
        <w:rPr>
          <w:rFonts w:ascii="Verdana" w:hAnsi="Verdana" w:cs="Verdana"/>
          <w:b/>
          <w:bCs/>
          <w:sz w:val="20"/>
          <w:szCs w:val="20"/>
          <w:highlight w:val="white"/>
          <w:lang w:val="en"/>
        </w:rPr>
      </w:pPr>
      <w:r w:rsidRPr="003123F4">
        <w:rPr>
          <w:rFonts w:ascii="Verdana" w:hAnsi="Verdana" w:cs="Verdana"/>
          <w:b/>
          <w:bCs/>
          <w:sz w:val="20"/>
          <w:szCs w:val="20"/>
          <w:highlight w:val="white"/>
          <w:lang w:val="en"/>
        </w:rPr>
        <w:t>“Old and New”</w:t>
      </w:r>
      <w:bookmarkStart w:id="0" w:name="_Hlk91965704"/>
    </w:p>
    <w:bookmarkEnd w:id="0"/>
    <w:p w14:paraId="3713F127" w14:textId="42743ED8" w:rsidR="004640FE" w:rsidRPr="00CE184A" w:rsidRDefault="00FD69B4" w:rsidP="003123F4">
      <w:pPr>
        <w:autoSpaceDE w:val="0"/>
        <w:autoSpaceDN w:val="0"/>
        <w:adjustRightInd w:val="0"/>
        <w:spacing w:before="20" w:after="0" w:line="360" w:lineRule="auto"/>
        <w:rPr>
          <w:rFonts w:ascii="Verdana" w:hAnsi="Verdana" w:cs="Calibri"/>
          <w:sz w:val="20"/>
          <w:szCs w:val="20"/>
        </w:rPr>
      </w:pPr>
      <w:r>
        <w:rPr>
          <w:rFonts w:ascii="Verdana" w:eastAsia="Verdana" w:hAnsi="Verdana" w:cs="Verdana"/>
          <w:b/>
          <w:sz w:val="20"/>
          <w:szCs w:val="20"/>
        </w:rPr>
        <w:t xml:space="preserve">Lesson Text: </w:t>
      </w:r>
      <w:r w:rsidRPr="00730C01">
        <w:rPr>
          <w:rFonts w:ascii="Verdana" w:hAnsi="Verdana" w:cs="Calibri"/>
          <w:sz w:val="20"/>
          <w:szCs w:val="20"/>
        </w:rPr>
        <w:t>Romans 7:1–</w:t>
      </w:r>
      <w:proofErr w:type="gramStart"/>
      <w:r w:rsidRPr="00730C01">
        <w:rPr>
          <w:rFonts w:ascii="Verdana" w:hAnsi="Verdana" w:cs="Calibri"/>
          <w:sz w:val="20"/>
          <w:szCs w:val="20"/>
        </w:rPr>
        <w:t>12</w:t>
      </w:r>
      <w:r w:rsidR="003123F4">
        <w:rPr>
          <w:rFonts w:ascii="Verdana" w:hAnsi="Verdana" w:cs="Calibri"/>
          <w:sz w:val="20"/>
          <w:szCs w:val="20"/>
        </w:rPr>
        <w:t xml:space="preserve">  </w:t>
      </w:r>
      <w:r w:rsidR="004640FE" w:rsidRPr="00E91BA5">
        <w:rPr>
          <w:rFonts w:ascii="Verdana" w:hAnsi="Verdana" w:cs="Calibri"/>
          <w:b/>
          <w:bCs/>
          <w:sz w:val="20"/>
          <w:szCs w:val="20"/>
        </w:rPr>
        <w:t>Devotional</w:t>
      </w:r>
      <w:proofErr w:type="gramEnd"/>
      <w:r w:rsidR="004640FE" w:rsidRPr="00E91BA5">
        <w:rPr>
          <w:rFonts w:ascii="Verdana" w:hAnsi="Verdana" w:cs="Calibri"/>
          <w:b/>
          <w:bCs/>
          <w:sz w:val="20"/>
          <w:szCs w:val="20"/>
        </w:rPr>
        <w:t xml:space="preserve"> Reading:</w:t>
      </w:r>
      <w:r w:rsidR="004640FE" w:rsidRPr="00CE184A">
        <w:rPr>
          <w:rFonts w:ascii="Verdana" w:hAnsi="Verdana" w:cs="Calibri"/>
          <w:sz w:val="20"/>
          <w:szCs w:val="20"/>
        </w:rPr>
        <w:t xml:space="preserve"> </w:t>
      </w:r>
      <w:r w:rsidR="004640FE">
        <w:rPr>
          <w:rFonts w:ascii="Verdana" w:hAnsi="Verdana" w:cs="Calibri"/>
          <w:sz w:val="20"/>
          <w:szCs w:val="20"/>
        </w:rPr>
        <w:t>Jeremiah 7:1-15</w:t>
      </w:r>
    </w:p>
    <w:p w14:paraId="13172A8E" w14:textId="77777777" w:rsidR="004640FE" w:rsidRPr="00CE184A" w:rsidRDefault="004640FE" w:rsidP="003123F4">
      <w:pPr>
        <w:autoSpaceDE w:val="0"/>
        <w:autoSpaceDN w:val="0"/>
        <w:adjustRightInd w:val="0"/>
        <w:spacing w:before="20" w:line="360" w:lineRule="auto"/>
        <w:rPr>
          <w:rFonts w:ascii="Verdana" w:hAnsi="Verdana" w:cs="Calibri"/>
          <w:sz w:val="20"/>
          <w:szCs w:val="20"/>
        </w:rPr>
      </w:pPr>
      <w:r w:rsidRPr="00E91BA5">
        <w:rPr>
          <w:rFonts w:ascii="Verdana" w:hAnsi="Verdana" w:cs="Calibri"/>
          <w:b/>
          <w:bCs/>
          <w:sz w:val="20"/>
          <w:szCs w:val="20"/>
        </w:rPr>
        <w:t xml:space="preserve">Background Scripture: </w:t>
      </w:r>
      <w:r>
        <w:rPr>
          <w:rFonts w:ascii="Verdana" w:hAnsi="Verdana" w:cs="Calibri"/>
          <w:sz w:val="20"/>
          <w:szCs w:val="20"/>
        </w:rPr>
        <w:t>Romans 7:1-25</w:t>
      </w:r>
    </w:p>
    <w:p w14:paraId="3BF4C4F8" w14:textId="7000934A" w:rsidR="000C30CA" w:rsidRPr="00EC2EF2" w:rsidRDefault="004640FE" w:rsidP="003123F4">
      <w:pPr>
        <w:autoSpaceDE w:val="0"/>
        <w:autoSpaceDN w:val="0"/>
        <w:adjustRightInd w:val="0"/>
        <w:spacing w:before="60" w:after="0" w:line="240" w:lineRule="auto"/>
        <w:rPr>
          <w:rFonts w:ascii="Verdana" w:hAnsi="Verdana" w:cs="Calibri"/>
          <w:b/>
          <w:bCs/>
          <w:sz w:val="20"/>
          <w:szCs w:val="20"/>
        </w:rPr>
      </w:pPr>
      <w:r w:rsidRPr="00B76478">
        <w:rPr>
          <w:rFonts w:ascii="Verdana" w:hAnsi="Verdana" w:cs="Calibri"/>
          <w:b/>
          <w:bCs/>
          <w:sz w:val="20"/>
          <w:szCs w:val="20"/>
        </w:rPr>
        <w:t>Romans 7:1–12</w:t>
      </w:r>
      <w:r>
        <w:rPr>
          <w:rFonts w:ascii="Verdana" w:hAnsi="Verdana" w:cs="Calibri"/>
          <w:b/>
          <w:bCs/>
          <w:sz w:val="20"/>
          <w:szCs w:val="20"/>
        </w:rPr>
        <w:t xml:space="preserve"> </w:t>
      </w:r>
      <w:r w:rsidR="000C30CA">
        <w:rPr>
          <w:rFonts w:ascii="Verdana" w:hAnsi="Verdana" w:cs="Calibri"/>
          <w:b/>
          <w:bCs/>
          <w:sz w:val="20"/>
          <w:szCs w:val="20"/>
        </w:rPr>
        <w:t>(NIV)</w:t>
      </w:r>
    </w:p>
    <w:p w14:paraId="38353949" w14:textId="77777777" w:rsidR="000C30CA" w:rsidRPr="003123F4" w:rsidRDefault="000C30CA" w:rsidP="003123F4">
      <w:pPr>
        <w:autoSpaceDE w:val="0"/>
        <w:autoSpaceDN w:val="0"/>
        <w:adjustRightInd w:val="0"/>
        <w:spacing w:before="60" w:line="240" w:lineRule="auto"/>
        <w:rPr>
          <w:rFonts w:ascii="Verdana" w:hAnsi="Verdana" w:cs="Calibri"/>
          <w:bCs/>
          <w:i/>
          <w:iCs/>
          <w:sz w:val="20"/>
          <w:szCs w:val="20"/>
        </w:rPr>
      </w:pPr>
      <w:r w:rsidRPr="003123F4">
        <w:rPr>
          <w:rFonts w:ascii="Verdana" w:hAnsi="Verdana" w:cs="Calibri"/>
          <w:bCs/>
          <w:i/>
          <w:iCs/>
          <w:sz w:val="20"/>
          <w:szCs w:val="20"/>
          <w:vertAlign w:val="superscript"/>
        </w:rPr>
        <w:t>1</w:t>
      </w:r>
      <w:r w:rsidRPr="003123F4">
        <w:rPr>
          <w:rFonts w:ascii="Verdana" w:hAnsi="Verdana" w:cs="Calibri"/>
          <w:bCs/>
          <w:i/>
          <w:iCs/>
          <w:sz w:val="20"/>
          <w:szCs w:val="20"/>
        </w:rPr>
        <w:t xml:space="preserve"> Do you not know, brothers and sisters—for I am speaking to those who know the law—that the law has authority over someone only as long as that person lives? </w:t>
      </w:r>
      <w:r w:rsidRPr="003123F4">
        <w:rPr>
          <w:rFonts w:ascii="Verdana" w:hAnsi="Verdana" w:cs="Calibri"/>
          <w:bCs/>
          <w:i/>
          <w:iCs/>
          <w:sz w:val="20"/>
          <w:szCs w:val="20"/>
          <w:vertAlign w:val="superscript"/>
        </w:rPr>
        <w:t>2</w:t>
      </w:r>
      <w:r w:rsidRPr="003123F4">
        <w:rPr>
          <w:rFonts w:ascii="Verdana" w:hAnsi="Verdana" w:cs="Calibri"/>
          <w:bCs/>
          <w:i/>
          <w:iCs/>
          <w:sz w:val="20"/>
          <w:szCs w:val="20"/>
        </w:rPr>
        <w:t xml:space="preserve"> For example, by law a married woman is bound to her husband </w:t>
      </w:r>
      <w:proofErr w:type="gramStart"/>
      <w:r w:rsidRPr="003123F4">
        <w:rPr>
          <w:rFonts w:ascii="Verdana" w:hAnsi="Verdana" w:cs="Calibri"/>
          <w:bCs/>
          <w:i/>
          <w:iCs/>
          <w:sz w:val="20"/>
          <w:szCs w:val="20"/>
        </w:rPr>
        <w:t>as long as</w:t>
      </w:r>
      <w:proofErr w:type="gramEnd"/>
      <w:r w:rsidRPr="003123F4">
        <w:rPr>
          <w:rFonts w:ascii="Verdana" w:hAnsi="Verdana" w:cs="Calibri"/>
          <w:bCs/>
          <w:i/>
          <w:iCs/>
          <w:sz w:val="20"/>
          <w:szCs w:val="20"/>
        </w:rPr>
        <w:t xml:space="preserve"> he is alive, but if her husband dies, she is released from the law that binds her to him. </w:t>
      </w:r>
      <w:r w:rsidRPr="003123F4">
        <w:rPr>
          <w:rFonts w:ascii="Verdana" w:hAnsi="Verdana" w:cs="Calibri"/>
          <w:bCs/>
          <w:i/>
          <w:iCs/>
          <w:sz w:val="20"/>
          <w:szCs w:val="20"/>
          <w:vertAlign w:val="superscript"/>
        </w:rPr>
        <w:t>3</w:t>
      </w:r>
      <w:r w:rsidRPr="003123F4">
        <w:rPr>
          <w:rFonts w:ascii="Verdana" w:hAnsi="Verdana" w:cs="Calibri"/>
          <w:bCs/>
          <w:i/>
          <w:iCs/>
          <w:sz w:val="20"/>
          <w:szCs w:val="20"/>
        </w:rPr>
        <w:t xml:space="preserve"> So then, if she has sexual relations with another man while her husband is still alive, she is called an adulteress. But if her husband dies, she is released from that law and is not an adulteress if she marries another man.</w:t>
      </w:r>
    </w:p>
    <w:p w14:paraId="6CE366A1" w14:textId="77777777" w:rsidR="000C30CA" w:rsidRPr="003123F4" w:rsidRDefault="000C30CA" w:rsidP="003123F4">
      <w:pPr>
        <w:autoSpaceDE w:val="0"/>
        <w:autoSpaceDN w:val="0"/>
        <w:adjustRightInd w:val="0"/>
        <w:spacing w:before="60" w:line="240" w:lineRule="auto"/>
        <w:rPr>
          <w:rFonts w:ascii="Verdana" w:hAnsi="Verdana" w:cs="Calibri"/>
          <w:bCs/>
          <w:i/>
          <w:iCs/>
          <w:sz w:val="20"/>
          <w:szCs w:val="20"/>
        </w:rPr>
      </w:pPr>
      <w:r w:rsidRPr="003123F4">
        <w:rPr>
          <w:rFonts w:ascii="Verdana" w:hAnsi="Verdana" w:cs="Calibri"/>
          <w:bCs/>
          <w:i/>
          <w:iCs/>
          <w:sz w:val="20"/>
          <w:szCs w:val="20"/>
          <w:vertAlign w:val="superscript"/>
        </w:rPr>
        <w:t>4</w:t>
      </w:r>
      <w:r w:rsidRPr="003123F4">
        <w:rPr>
          <w:rFonts w:ascii="Verdana" w:hAnsi="Verdana" w:cs="Calibri"/>
          <w:bCs/>
          <w:i/>
          <w:iCs/>
          <w:sz w:val="20"/>
          <w:szCs w:val="20"/>
        </w:rPr>
        <w:t xml:space="preserve"> So, my brothers and sisters, you also died to the law through the body of Christ, that you might belong to another, to him who was raised from the dead, in order that we might bear fruit for God. </w:t>
      </w:r>
      <w:r w:rsidRPr="003123F4">
        <w:rPr>
          <w:rFonts w:ascii="Verdana" w:hAnsi="Verdana" w:cs="Calibri"/>
          <w:bCs/>
          <w:i/>
          <w:iCs/>
          <w:sz w:val="20"/>
          <w:szCs w:val="20"/>
          <w:vertAlign w:val="superscript"/>
        </w:rPr>
        <w:t>5</w:t>
      </w:r>
      <w:r w:rsidRPr="003123F4">
        <w:rPr>
          <w:rFonts w:ascii="Verdana" w:hAnsi="Verdana" w:cs="Calibri"/>
          <w:bCs/>
          <w:i/>
          <w:iCs/>
          <w:sz w:val="20"/>
          <w:szCs w:val="20"/>
        </w:rPr>
        <w:t xml:space="preserve"> For when we were in the realm of the flesh, the sinful passions aroused by the law were at work in us, so that we bore fruit for death. </w:t>
      </w:r>
      <w:r w:rsidRPr="003123F4">
        <w:rPr>
          <w:rFonts w:ascii="Verdana" w:hAnsi="Verdana" w:cs="Calibri"/>
          <w:bCs/>
          <w:i/>
          <w:iCs/>
          <w:sz w:val="20"/>
          <w:szCs w:val="20"/>
          <w:vertAlign w:val="superscript"/>
        </w:rPr>
        <w:t>6</w:t>
      </w:r>
      <w:r w:rsidRPr="003123F4">
        <w:rPr>
          <w:rFonts w:ascii="Verdana" w:hAnsi="Verdana" w:cs="Calibri"/>
          <w:bCs/>
          <w:i/>
          <w:iCs/>
          <w:sz w:val="20"/>
          <w:szCs w:val="20"/>
        </w:rPr>
        <w:t xml:space="preserve"> But now, by dying to what once bound us, we have been released from the law so that we serve in the new way of the Spirit, and not in the old way of the written code.</w:t>
      </w:r>
    </w:p>
    <w:p w14:paraId="6AE528C5" w14:textId="77777777" w:rsidR="000C30CA" w:rsidRPr="003123F4" w:rsidRDefault="000C30CA" w:rsidP="003123F4">
      <w:pPr>
        <w:autoSpaceDE w:val="0"/>
        <w:autoSpaceDN w:val="0"/>
        <w:adjustRightInd w:val="0"/>
        <w:spacing w:before="60" w:line="240" w:lineRule="auto"/>
        <w:rPr>
          <w:rFonts w:ascii="Verdana" w:hAnsi="Verdana" w:cs="Calibri"/>
          <w:bCs/>
          <w:i/>
          <w:iCs/>
          <w:sz w:val="20"/>
          <w:szCs w:val="20"/>
        </w:rPr>
      </w:pPr>
      <w:r w:rsidRPr="003123F4">
        <w:rPr>
          <w:rFonts w:ascii="Verdana" w:hAnsi="Verdana" w:cs="Calibri"/>
          <w:bCs/>
          <w:i/>
          <w:iCs/>
          <w:sz w:val="20"/>
          <w:szCs w:val="20"/>
          <w:vertAlign w:val="superscript"/>
        </w:rPr>
        <w:t>7</w:t>
      </w:r>
      <w:r w:rsidRPr="003123F4">
        <w:rPr>
          <w:rFonts w:ascii="Verdana" w:hAnsi="Verdana" w:cs="Calibri"/>
          <w:bCs/>
          <w:i/>
          <w:iCs/>
          <w:sz w:val="20"/>
          <w:szCs w:val="20"/>
        </w:rPr>
        <w:t xml:space="preserve"> What shall we say, then? Is the law sinful? Certainly not! Nevertheless, I would not have known what sin was had it not been for the law. For I would not have known what coveting really was if the law had not said, “You shall not covet.” </w:t>
      </w:r>
      <w:r w:rsidRPr="003123F4">
        <w:rPr>
          <w:rFonts w:ascii="Verdana" w:hAnsi="Verdana" w:cs="Calibri"/>
          <w:bCs/>
          <w:i/>
          <w:iCs/>
          <w:sz w:val="20"/>
          <w:szCs w:val="20"/>
          <w:vertAlign w:val="superscript"/>
        </w:rPr>
        <w:t>8</w:t>
      </w:r>
      <w:r w:rsidRPr="003123F4">
        <w:rPr>
          <w:rFonts w:ascii="Verdana" w:hAnsi="Verdana" w:cs="Calibri"/>
          <w:bCs/>
          <w:i/>
          <w:iCs/>
          <w:sz w:val="20"/>
          <w:szCs w:val="20"/>
        </w:rPr>
        <w:t xml:space="preserve"> But sin, seizing the opportunity afforded by the commandment, produced in me every kind of coveting. For apart from the law, sin was dead. </w:t>
      </w:r>
      <w:r w:rsidRPr="003123F4">
        <w:rPr>
          <w:rFonts w:ascii="Verdana" w:hAnsi="Verdana" w:cs="Calibri"/>
          <w:bCs/>
          <w:i/>
          <w:iCs/>
          <w:sz w:val="20"/>
          <w:szCs w:val="20"/>
          <w:vertAlign w:val="superscript"/>
        </w:rPr>
        <w:t>9</w:t>
      </w:r>
      <w:r w:rsidRPr="003123F4">
        <w:rPr>
          <w:rFonts w:ascii="Verdana" w:hAnsi="Verdana" w:cs="Calibri"/>
          <w:bCs/>
          <w:i/>
          <w:iCs/>
          <w:sz w:val="20"/>
          <w:szCs w:val="20"/>
        </w:rPr>
        <w:t xml:space="preserve"> Once I was alive apart from the law; but when the commandment came, sin sprang to life and I died. </w:t>
      </w:r>
      <w:r w:rsidRPr="003123F4">
        <w:rPr>
          <w:rFonts w:ascii="Verdana" w:hAnsi="Verdana" w:cs="Calibri"/>
          <w:bCs/>
          <w:i/>
          <w:iCs/>
          <w:sz w:val="20"/>
          <w:szCs w:val="20"/>
          <w:vertAlign w:val="superscript"/>
        </w:rPr>
        <w:t>10</w:t>
      </w:r>
      <w:r w:rsidRPr="003123F4">
        <w:rPr>
          <w:rFonts w:ascii="Verdana" w:hAnsi="Verdana" w:cs="Calibri"/>
          <w:bCs/>
          <w:i/>
          <w:iCs/>
          <w:sz w:val="20"/>
          <w:szCs w:val="20"/>
        </w:rPr>
        <w:t xml:space="preserve"> I found that the very commandment that was intended to bring life </w:t>
      </w:r>
      <w:proofErr w:type="gramStart"/>
      <w:r w:rsidRPr="003123F4">
        <w:rPr>
          <w:rFonts w:ascii="Verdana" w:hAnsi="Verdana" w:cs="Calibri"/>
          <w:bCs/>
          <w:i/>
          <w:iCs/>
          <w:sz w:val="20"/>
          <w:szCs w:val="20"/>
        </w:rPr>
        <w:t>actually brought</w:t>
      </w:r>
      <w:proofErr w:type="gramEnd"/>
      <w:r w:rsidRPr="003123F4">
        <w:rPr>
          <w:rFonts w:ascii="Verdana" w:hAnsi="Verdana" w:cs="Calibri"/>
          <w:bCs/>
          <w:i/>
          <w:iCs/>
          <w:sz w:val="20"/>
          <w:szCs w:val="20"/>
        </w:rPr>
        <w:t xml:space="preserve"> death. </w:t>
      </w:r>
      <w:r w:rsidRPr="003123F4">
        <w:rPr>
          <w:rFonts w:ascii="Verdana" w:hAnsi="Verdana" w:cs="Calibri"/>
          <w:bCs/>
          <w:i/>
          <w:iCs/>
          <w:sz w:val="20"/>
          <w:szCs w:val="20"/>
          <w:vertAlign w:val="superscript"/>
        </w:rPr>
        <w:t>11</w:t>
      </w:r>
      <w:r w:rsidRPr="003123F4">
        <w:rPr>
          <w:rFonts w:ascii="Verdana" w:hAnsi="Verdana" w:cs="Calibri"/>
          <w:bCs/>
          <w:i/>
          <w:iCs/>
          <w:sz w:val="20"/>
          <w:szCs w:val="20"/>
        </w:rPr>
        <w:t xml:space="preserve"> For sin, seizing the opportunity afforded by the commandment, deceived me, and through the commandment put me to death. </w:t>
      </w:r>
      <w:r w:rsidRPr="003123F4">
        <w:rPr>
          <w:rFonts w:ascii="Verdana" w:hAnsi="Verdana" w:cs="Calibri"/>
          <w:bCs/>
          <w:i/>
          <w:iCs/>
          <w:sz w:val="20"/>
          <w:szCs w:val="20"/>
          <w:vertAlign w:val="superscript"/>
        </w:rPr>
        <w:t>12</w:t>
      </w:r>
      <w:r w:rsidRPr="003123F4">
        <w:rPr>
          <w:rFonts w:ascii="Verdana" w:hAnsi="Verdana" w:cs="Calibri"/>
          <w:bCs/>
          <w:i/>
          <w:iCs/>
          <w:sz w:val="20"/>
          <w:szCs w:val="20"/>
        </w:rPr>
        <w:t xml:space="preserve"> So then, the law is holy, and the commandment is holy, </w:t>
      </w:r>
      <w:proofErr w:type="gramStart"/>
      <w:r w:rsidRPr="003123F4">
        <w:rPr>
          <w:rFonts w:ascii="Verdana" w:hAnsi="Verdana" w:cs="Calibri"/>
          <w:bCs/>
          <w:i/>
          <w:iCs/>
          <w:sz w:val="20"/>
          <w:szCs w:val="20"/>
        </w:rPr>
        <w:t>righteous</w:t>
      </w:r>
      <w:proofErr w:type="gramEnd"/>
      <w:r w:rsidRPr="003123F4">
        <w:rPr>
          <w:rFonts w:ascii="Verdana" w:hAnsi="Verdana" w:cs="Calibri"/>
          <w:bCs/>
          <w:i/>
          <w:iCs/>
          <w:sz w:val="20"/>
          <w:szCs w:val="20"/>
        </w:rPr>
        <w:t xml:space="preserve"> and good.</w:t>
      </w:r>
    </w:p>
    <w:p w14:paraId="076F7179" w14:textId="77777777" w:rsidR="00A60918" w:rsidRDefault="00A60918" w:rsidP="003123F4">
      <w:pPr>
        <w:autoSpaceDE w:val="0"/>
        <w:autoSpaceDN w:val="0"/>
        <w:adjustRightInd w:val="0"/>
        <w:spacing w:before="240" w:line="276" w:lineRule="auto"/>
        <w:jc w:val="both"/>
        <w:rPr>
          <w:rFonts w:ascii="Verdana" w:hAnsi="Verdana" w:cs="Verdana"/>
          <w:sz w:val="20"/>
          <w:szCs w:val="20"/>
          <w:lang w:val="en"/>
        </w:rPr>
      </w:pPr>
      <w:r>
        <w:rPr>
          <w:rFonts w:ascii="Verdana" w:hAnsi="Verdana" w:cs="Verdana"/>
          <w:b/>
          <w:bCs/>
          <w:sz w:val="20"/>
          <w:szCs w:val="20"/>
          <w:lang w:val="en"/>
        </w:rPr>
        <w:t>LESSON AIMS</w:t>
      </w:r>
    </w:p>
    <w:p w14:paraId="5960D864" w14:textId="77777777" w:rsidR="00A60918" w:rsidRPr="003123F4" w:rsidRDefault="00A60918" w:rsidP="003123F4">
      <w:pPr>
        <w:pStyle w:val="ListParagraph"/>
        <w:numPr>
          <w:ilvl w:val="0"/>
          <w:numId w:val="2"/>
        </w:numPr>
        <w:autoSpaceDE w:val="0"/>
        <w:autoSpaceDN w:val="0"/>
        <w:adjustRightInd w:val="0"/>
        <w:spacing w:before="60" w:line="276" w:lineRule="auto"/>
        <w:rPr>
          <w:rFonts w:ascii="Verdana" w:hAnsi="Verdana" w:cs="Verdana"/>
          <w:sz w:val="20"/>
          <w:szCs w:val="20"/>
          <w:lang w:val="en"/>
        </w:rPr>
      </w:pPr>
      <w:r w:rsidRPr="003123F4">
        <w:rPr>
          <w:rFonts w:ascii="Verdana" w:hAnsi="Verdana" w:cs="Verdana"/>
          <w:b/>
          <w:bCs/>
          <w:sz w:val="20"/>
          <w:szCs w:val="20"/>
          <w:lang w:val="en"/>
        </w:rPr>
        <w:t>Learning Fact:</w:t>
      </w:r>
      <w:r w:rsidRPr="003123F4">
        <w:rPr>
          <w:rFonts w:ascii="Verdana" w:hAnsi="Verdana" w:cs="Verdana"/>
          <w:sz w:val="20"/>
          <w:szCs w:val="20"/>
          <w:lang w:val="en"/>
        </w:rPr>
        <w:t xml:space="preserve"> To dive into the purpose and applicability of the Law to Christians.</w:t>
      </w:r>
    </w:p>
    <w:p w14:paraId="735A5F53" w14:textId="77777777" w:rsidR="00A60918" w:rsidRPr="003123F4" w:rsidRDefault="00A60918" w:rsidP="003123F4">
      <w:pPr>
        <w:pStyle w:val="ListParagraph"/>
        <w:numPr>
          <w:ilvl w:val="0"/>
          <w:numId w:val="2"/>
        </w:numPr>
        <w:autoSpaceDE w:val="0"/>
        <w:autoSpaceDN w:val="0"/>
        <w:adjustRightInd w:val="0"/>
        <w:spacing w:before="60" w:line="276" w:lineRule="auto"/>
        <w:rPr>
          <w:rFonts w:ascii="Verdana" w:hAnsi="Verdana" w:cs="Verdana"/>
          <w:b/>
          <w:bCs/>
          <w:sz w:val="20"/>
          <w:szCs w:val="20"/>
          <w:lang w:val="en"/>
        </w:rPr>
      </w:pPr>
      <w:r w:rsidRPr="003123F4">
        <w:rPr>
          <w:rFonts w:ascii="Verdana" w:hAnsi="Verdana" w:cs="Verdana"/>
          <w:b/>
          <w:bCs/>
          <w:sz w:val="20"/>
          <w:szCs w:val="20"/>
          <w:lang w:val="en"/>
        </w:rPr>
        <w:t>Biblical Principle:</w:t>
      </w:r>
      <w:bookmarkStart w:id="1" w:name="_Hlk94385428"/>
      <w:r w:rsidRPr="003123F4">
        <w:rPr>
          <w:rFonts w:ascii="Verdana" w:hAnsi="Verdana" w:cs="Verdana"/>
          <w:sz w:val="20"/>
          <w:szCs w:val="20"/>
          <w:lang w:val="en"/>
        </w:rPr>
        <w:t xml:space="preserve"> To understand that we are dead to the law and alive to God.</w:t>
      </w:r>
    </w:p>
    <w:bookmarkEnd w:id="1"/>
    <w:p w14:paraId="3C82D615" w14:textId="77777777" w:rsidR="009A4D4F" w:rsidRPr="003123F4" w:rsidRDefault="009A4D4F" w:rsidP="003123F4">
      <w:pPr>
        <w:pStyle w:val="ListParagraph"/>
        <w:numPr>
          <w:ilvl w:val="0"/>
          <w:numId w:val="2"/>
        </w:numPr>
        <w:autoSpaceDE w:val="0"/>
        <w:autoSpaceDN w:val="0"/>
        <w:adjustRightInd w:val="0"/>
        <w:spacing w:before="60" w:line="276" w:lineRule="auto"/>
        <w:rPr>
          <w:rFonts w:ascii="Verdana" w:hAnsi="Verdana" w:cs="Calibri"/>
          <w:sz w:val="20"/>
          <w:szCs w:val="20"/>
        </w:rPr>
      </w:pPr>
      <w:r w:rsidRPr="003123F4">
        <w:rPr>
          <w:rFonts w:ascii="Verdana" w:hAnsi="Verdana" w:cs="Verdana"/>
          <w:b/>
          <w:bCs/>
          <w:sz w:val="20"/>
          <w:szCs w:val="20"/>
          <w:lang w:val="en"/>
        </w:rPr>
        <w:t>Daily Application:</w:t>
      </w:r>
      <w:r w:rsidRPr="003123F4">
        <w:rPr>
          <w:rFonts w:ascii="Verdana" w:hAnsi="Verdana" w:cs="Verdana"/>
          <w:sz w:val="20"/>
          <w:szCs w:val="20"/>
          <w:lang w:val="en"/>
        </w:rPr>
        <w:t xml:space="preserve"> To s</w:t>
      </w:r>
      <w:proofErr w:type="spellStart"/>
      <w:r w:rsidRPr="003123F4">
        <w:rPr>
          <w:rFonts w:ascii="Verdana" w:hAnsi="Verdana" w:cs="Verdana"/>
          <w:sz w:val="20"/>
          <w:szCs w:val="20"/>
        </w:rPr>
        <w:t>tate</w:t>
      </w:r>
      <w:proofErr w:type="spellEnd"/>
      <w:r w:rsidRPr="003123F4">
        <w:rPr>
          <w:rFonts w:ascii="Verdana" w:hAnsi="Verdana" w:cs="Verdana"/>
          <w:sz w:val="20"/>
          <w:szCs w:val="20"/>
        </w:rPr>
        <w:t xml:space="preserve"> a way to guard against a wrong view of the Old Testament law that you have heard expressed.</w:t>
      </w:r>
    </w:p>
    <w:p w14:paraId="08B9F8D3" w14:textId="77777777" w:rsidR="00A60918" w:rsidRPr="00EC3A55" w:rsidRDefault="00A60918" w:rsidP="003123F4">
      <w:pPr>
        <w:rPr>
          <w:rFonts w:ascii="Verdana" w:hAnsi="Verdana" w:cs="Calibri"/>
          <w:sz w:val="20"/>
          <w:szCs w:val="20"/>
        </w:rPr>
      </w:pPr>
      <w:r w:rsidRPr="00EC3A55">
        <w:rPr>
          <w:rFonts w:ascii="Verdana" w:hAnsi="Verdana" w:cs="Calibri"/>
          <w:b/>
          <w:sz w:val="20"/>
          <w:szCs w:val="20"/>
        </w:rPr>
        <w:t>I</w:t>
      </w:r>
      <w:r>
        <w:rPr>
          <w:rFonts w:ascii="Verdana" w:hAnsi="Verdana" w:cs="Calibri"/>
          <w:b/>
          <w:sz w:val="20"/>
          <w:szCs w:val="20"/>
        </w:rPr>
        <w:t>NTRODUCTION</w:t>
      </w:r>
    </w:p>
    <w:p w14:paraId="618B5E10" w14:textId="77777777" w:rsidR="00A60918" w:rsidRPr="00D4597B" w:rsidRDefault="00A60918" w:rsidP="003123F4">
      <w:pPr>
        <w:autoSpaceDE w:val="0"/>
        <w:autoSpaceDN w:val="0"/>
        <w:adjustRightInd w:val="0"/>
        <w:spacing w:before="60" w:after="0" w:line="276" w:lineRule="auto"/>
        <w:rPr>
          <w:rFonts w:ascii="Verdana" w:hAnsi="Verdana" w:cs="Calibri"/>
          <w:sz w:val="20"/>
          <w:szCs w:val="20"/>
        </w:rPr>
      </w:pPr>
      <w:r w:rsidRPr="00D4597B">
        <w:rPr>
          <w:rFonts w:ascii="Verdana" w:hAnsi="Verdana" w:cs="Calibri"/>
          <w:b/>
          <w:sz w:val="20"/>
          <w:szCs w:val="20"/>
        </w:rPr>
        <w:t>The Ten Commandments</w:t>
      </w:r>
    </w:p>
    <w:p w14:paraId="3AA47A7B"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Beginning in the 1950s, a fraternal organization began donating</w:t>
      </w:r>
      <w:r>
        <w:rPr>
          <w:rFonts w:ascii="Verdana" w:hAnsi="Verdana" w:cs="Calibri"/>
          <w:sz w:val="20"/>
          <w:szCs w:val="20"/>
        </w:rPr>
        <w:t xml:space="preserve"> made</w:t>
      </w:r>
      <w:r w:rsidRPr="00D4597B">
        <w:rPr>
          <w:rFonts w:ascii="Verdana" w:hAnsi="Verdana" w:cs="Calibri"/>
          <w:sz w:val="20"/>
          <w:szCs w:val="20"/>
        </w:rPr>
        <w:t xml:space="preserve"> monuments of the Ten Commandments to state and local governments. This project gained traction when endorsed by film director Cecil B. DeMille as publicity for his movie </w:t>
      </w:r>
      <w:r w:rsidRPr="00D4597B">
        <w:rPr>
          <w:rFonts w:ascii="Verdana" w:hAnsi="Verdana" w:cs="Calibri"/>
          <w:i/>
          <w:sz w:val="20"/>
          <w:szCs w:val="20"/>
        </w:rPr>
        <w:t>The Ten Commandments</w:t>
      </w:r>
      <w:r w:rsidRPr="00D4597B">
        <w:rPr>
          <w:rFonts w:ascii="Verdana" w:hAnsi="Verdana" w:cs="Calibri"/>
          <w:sz w:val="20"/>
          <w:szCs w:val="20"/>
        </w:rPr>
        <w:t>. The number of these impressive granite slabs is not known but estimated to be over 150.</w:t>
      </w:r>
    </w:p>
    <w:p w14:paraId="52FBA563"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One of these was donated in 1959 </w:t>
      </w:r>
      <w:r>
        <w:rPr>
          <w:rFonts w:ascii="Verdana" w:hAnsi="Verdana" w:cs="Calibri"/>
          <w:sz w:val="20"/>
          <w:szCs w:val="20"/>
        </w:rPr>
        <w:t>to a city where it s</w:t>
      </w:r>
      <w:r w:rsidRPr="00D4597B">
        <w:rPr>
          <w:rFonts w:ascii="Verdana" w:hAnsi="Verdana" w:cs="Calibri"/>
          <w:sz w:val="20"/>
          <w:szCs w:val="20"/>
        </w:rPr>
        <w:t xml:space="preserve">tands on the street corner outside of the downtown police station. A lengthy court battle to remove this monument ensued, citing violation of the separation of church and state. That was resolved in 2005: the monument could stay. </w:t>
      </w:r>
      <w:r>
        <w:rPr>
          <w:rFonts w:ascii="Verdana" w:hAnsi="Verdana" w:cs="Calibri"/>
          <w:sz w:val="20"/>
          <w:szCs w:val="20"/>
        </w:rPr>
        <w:t>But o</w:t>
      </w:r>
      <w:r w:rsidRPr="00D4597B">
        <w:rPr>
          <w:rFonts w:ascii="Verdana" w:hAnsi="Verdana" w:cs="Calibri"/>
          <w:sz w:val="20"/>
          <w:szCs w:val="20"/>
        </w:rPr>
        <w:t>vergrown shrubbery partially blocked sight of it, and few passersby even noticed its presence.</w:t>
      </w:r>
    </w:p>
    <w:p w14:paraId="1B04A59A"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Does this reflect the attitude of Christians to the Law of Moses, of which the Ten Commandments form the core? Is that body of law merely a relic from a long-ago past? Does freedom from that law mean we can ignore it?</w:t>
      </w:r>
    </w:p>
    <w:p w14:paraId="1C51C83C" w14:textId="77777777" w:rsidR="00A60918" w:rsidRPr="004D42DD" w:rsidRDefault="00A60918" w:rsidP="003123F4">
      <w:pPr>
        <w:autoSpaceDE w:val="0"/>
        <w:autoSpaceDN w:val="0"/>
        <w:adjustRightInd w:val="0"/>
        <w:spacing w:line="276" w:lineRule="auto"/>
        <w:rPr>
          <w:rFonts w:ascii="Verdana" w:hAnsi="Verdana" w:cs="Calibri"/>
          <w:bCs/>
          <w:sz w:val="12"/>
          <w:szCs w:val="12"/>
        </w:rPr>
      </w:pPr>
    </w:p>
    <w:p w14:paraId="7FC35C99" w14:textId="77777777" w:rsidR="00A60918" w:rsidRPr="00EC3A55" w:rsidRDefault="00A60918" w:rsidP="003123F4">
      <w:pPr>
        <w:autoSpaceDE w:val="0"/>
        <w:autoSpaceDN w:val="0"/>
        <w:adjustRightInd w:val="0"/>
        <w:spacing w:line="276" w:lineRule="auto"/>
        <w:rPr>
          <w:rFonts w:ascii="Verdana" w:hAnsi="Verdana" w:cs="Calibri"/>
          <w:sz w:val="20"/>
          <w:szCs w:val="20"/>
        </w:rPr>
      </w:pPr>
      <w:r w:rsidRPr="00EC3A55">
        <w:rPr>
          <w:rFonts w:ascii="Verdana" w:hAnsi="Verdana" w:cs="Calibri"/>
          <w:b/>
          <w:sz w:val="20"/>
          <w:szCs w:val="20"/>
        </w:rPr>
        <w:t>L</w:t>
      </w:r>
      <w:r>
        <w:rPr>
          <w:rFonts w:ascii="Verdana" w:hAnsi="Verdana" w:cs="Calibri"/>
          <w:b/>
          <w:sz w:val="20"/>
          <w:szCs w:val="20"/>
        </w:rPr>
        <w:t>ESSON CONTEXT</w:t>
      </w:r>
    </w:p>
    <w:p w14:paraId="04C4507F"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Paul addresses the above questions in Romans 7, a deep dive into the purpose and applicability of the Old Testament law to Christians. Tension between Christians of Jewish and Gentile backgrounds is a context of the book of Romans—something that is no longer an issue in the church today. Even so, the question of the place of the Law of Moses as regulations for human behavior is still debated. Therefore, </w:t>
      </w:r>
      <w:r w:rsidRPr="00D4597B">
        <w:rPr>
          <w:rFonts w:ascii="Verdana" w:hAnsi="Verdana" w:cs="Calibri"/>
          <w:sz w:val="20"/>
          <w:szCs w:val="20"/>
        </w:rPr>
        <w:lastRenderedPageBreak/>
        <w:t xml:space="preserve">while understanding Paul’s ongoing argument in Romans can be challenging, diligent study of this book is essential for the practice of biblical Christianity. The book of Romans is the fullest expression of Paul’s teaching—what he calls “my gospel” (Romans 2:16; 16:25). Paul refers to his teaching this way as he draws frequently on his Jewish heritage. By one count, </w:t>
      </w:r>
      <w:r>
        <w:rPr>
          <w:rFonts w:ascii="Verdana" w:hAnsi="Verdana" w:cs="Calibri"/>
          <w:sz w:val="20"/>
          <w:szCs w:val="20"/>
        </w:rPr>
        <w:t xml:space="preserve">the book of </w:t>
      </w:r>
      <w:r w:rsidRPr="00D4597B">
        <w:rPr>
          <w:rFonts w:ascii="Verdana" w:hAnsi="Verdana" w:cs="Calibri"/>
          <w:sz w:val="20"/>
          <w:szCs w:val="20"/>
        </w:rPr>
        <w:t>Romans features more than 50 direct quotes from the Old Testament.</w:t>
      </w:r>
    </w:p>
    <w:p w14:paraId="7A50D5CD"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In Romans 5</w:t>
      </w:r>
      <w:r>
        <w:rPr>
          <w:rFonts w:ascii="Verdana" w:hAnsi="Verdana" w:cs="Calibri"/>
          <w:sz w:val="20"/>
          <w:szCs w:val="20"/>
        </w:rPr>
        <w:t>-7</w:t>
      </w:r>
      <w:r w:rsidRPr="00D4597B">
        <w:rPr>
          <w:rFonts w:ascii="Verdana" w:hAnsi="Verdana" w:cs="Calibri"/>
          <w:sz w:val="20"/>
          <w:szCs w:val="20"/>
        </w:rPr>
        <w:t xml:space="preserve">, Paul identifies three great tyrants of humankind: </w:t>
      </w:r>
      <w:r w:rsidRPr="00D4597B">
        <w:rPr>
          <w:rFonts w:ascii="Verdana" w:hAnsi="Verdana" w:cs="Calibri"/>
          <w:i/>
          <w:sz w:val="20"/>
          <w:szCs w:val="20"/>
        </w:rPr>
        <w:t>sin, death,</w:t>
      </w:r>
      <w:r w:rsidRPr="00D4597B">
        <w:rPr>
          <w:rFonts w:ascii="Verdana" w:hAnsi="Verdana" w:cs="Calibri"/>
          <w:sz w:val="20"/>
          <w:szCs w:val="20"/>
        </w:rPr>
        <w:t xml:space="preserve"> and </w:t>
      </w:r>
      <w:r w:rsidRPr="00D4597B">
        <w:rPr>
          <w:rFonts w:ascii="Verdana" w:hAnsi="Verdana" w:cs="Calibri"/>
          <w:i/>
          <w:sz w:val="20"/>
          <w:szCs w:val="20"/>
        </w:rPr>
        <w:t>the law.</w:t>
      </w:r>
      <w:r w:rsidRPr="00D4597B">
        <w:rPr>
          <w:rFonts w:ascii="Verdana" w:hAnsi="Verdana" w:cs="Calibri"/>
          <w:sz w:val="20"/>
          <w:szCs w:val="20"/>
        </w:rPr>
        <w:t xml:space="preserve"> Each of these has had a role in oppressing men and women and robbing them of the possibility of a reconciled relationship with the Lord. Each of these three has had “dominion” (Romans 6:9, 14; 7:1), the language of tyranny. Death has reigned in terror since the sin of Adam (5:14). Sin has reigned in the lives of men and women (6:12), leading to the consequences of judgment. Law (whether Mosaic or secular) exists as the authority to define and punish wrong behavior (6:15–23). In Romans 7, Paul returned to a discussion of the rightful place of the law in God’s plan.</w:t>
      </w:r>
    </w:p>
    <w:p w14:paraId="1622956D" w14:textId="77777777" w:rsidR="00A60918" w:rsidRDefault="00A60918" w:rsidP="003123F4">
      <w:pPr>
        <w:autoSpaceDE w:val="0"/>
        <w:autoSpaceDN w:val="0"/>
        <w:adjustRightInd w:val="0"/>
        <w:spacing w:line="240" w:lineRule="auto"/>
        <w:rPr>
          <w:rFonts w:ascii="Verdana" w:hAnsi="Verdana" w:cs="Calibri"/>
          <w:b/>
          <w:sz w:val="20"/>
          <w:szCs w:val="20"/>
        </w:rPr>
      </w:pPr>
      <w:r>
        <w:rPr>
          <w:rFonts w:ascii="Verdana" w:hAnsi="Verdana" w:cs="Calibri"/>
          <w:b/>
          <w:sz w:val="20"/>
          <w:szCs w:val="20"/>
        </w:rPr>
        <w:t>Bondage of The Law: Romans 7:1-6</w:t>
      </w:r>
    </w:p>
    <w:p w14:paraId="5A55F2D6" w14:textId="73E0106B"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For Paul to </w:t>
      </w:r>
      <w:r w:rsidRPr="00A6621B">
        <w:rPr>
          <w:rFonts w:ascii="Verdana" w:hAnsi="Verdana" w:cs="Calibri"/>
          <w:i/>
          <w:sz w:val="20"/>
          <w:szCs w:val="20"/>
        </w:rPr>
        <w:t xml:space="preserve">speak to those who know the law </w:t>
      </w:r>
      <w:r w:rsidRPr="00A6621B">
        <w:rPr>
          <w:rFonts w:ascii="Verdana" w:hAnsi="Verdana" w:cs="Calibri"/>
          <w:sz w:val="20"/>
          <w:szCs w:val="20"/>
        </w:rPr>
        <w:t xml:space="preserve">probably </w:t>
      </w:r>
      <w:r w:rsidRPr="00D4597B">
        <w:rPr>
          <w:rFonts w:ascii="Verdana" w:hAnsi="Verdana" w:cs="Calibri"/>
          <w:sz w:val="20"/>
          <w:szCs w:val="20"/>
        </w:rPr>
        <w:t>indicates the intended audience to have been those Christians who were of Jewish background. His presentation at this point is characteristic of the intricate argumentation of a learned rabbi of his day. It is a style that was both appealing and persuasive to Jewish readers. But Paul was certainly aware that Christians of Gentile background would be listening, too, and that some of them were well acquainted with the Jewish law.</w:t>
      </w:r>
    </w:p>
    <w:p w14:paraId="2E51ED09" w14:textId="75E2E0DD"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Paul begins with a basic legal principle, one that is not confined to the Law of Moses: laws </w:t>
      </w:r>
      <w:proofErr w:type="gramStart"/>
      <w:r w:rsidRPr="00D4597B">
        <w:rPr>
          <w:rFonts w:ascii="Verdana" w:hAnsi="Verdana" w:cs="Calibri"/>
          <w:sz w:val="20"/>
          <w:szCs w:val="20"/>
        </w:rPr>
        <w:t>don’t</w:t>
      </w:r>
      <w:proofErr w:type="gramEnd"/>
      <w:r w:rsidRPr="00D4597B">
        <w:rPr>
          <w:rFonts w:ascii="Verdana" w:hAnsi="Verdana" w:cs="Calibri"/>
          <w:sz w:val="20"/>
          <w:szCs w:val="20"/>
        </w:rPr>
        <w:t xml:space="preserve"> apply to dead people. </w:t>
      </w:r>
      <w:r w:rsidRPr="003E29FD">
        <w:rPr>
          <w:rFonts w:ascii="Verdana" w:hAnsi="Verdana" w:cs="Calibri"/>
          <w:sz w:val="20"/>
          <w:szCs w:val="20"/>
        </w:rPr>
        <w:t xml:space="preserve">Both divine </w:t>
      </w:r>
      <w:r>
        <w:rPr>
          <w:rFonts w:ascii="Verdana" w:hAnsi="Verdana" w:cs="Calibri"/>
          <w:sz w:val="20"/>
          <w:szCs w:val="20"/>
        </w:rPr>
        <w:t>(Mosaic law) a</w:t>
      </w:r>
      <w:r w:rsidRPr="003E29FD">
        <w:rPr>
          <w:rFonts w:ascii="Verdana" w:hAnsi="Verdana" w:cs="Calibri"/>
          <w:sz w:val="20"/>
          <w:szCs w:val="20"/>
        </w:rPr>
        <w:t>nd civil law maintain</w:t>
      </w:r>
      <w:r>
        <w:rPr>
          <w:rFonts w:ascii="Verdana" w:hAnsi="Verdana" w:cs="Calibri"/>
          <w:sz w:val="20"/>
          <w:szCs w:val="20"/>
        </w:rPr>
        <w:t xml:space="preserve"> a hold </w:t>
      </w:r>
      <w:r w:rsidRPr="003E29FD">
        <w:rPr>
          <w:rFonts w:ascii="Verdana" w:hAnsi="Verdana" w:cs="Calibri"/>
          <w:sz w:val="20"/>
          <w:szCs w:val="20"/>
        </w:rPr>
        <w:t xml:space="preserve">on </w:t>
      </w:r>
      <w:r>
        <w:rPr>
          <w:rFonts w:ascii="Verdana" w:hAnsi="Verdana" w:cs="Calibri"/>
          <w:sz w:val="20"/>
          <w:szCs w:val="20"/>
        </w:rPr>
        <w:t>man</w:t>
      </w:r>
      <w:r w:rsidRPr="003E29FD">
        <w:rPr>
          <w:rFonts w:ascii="Verdana" w:hAnsi="Verdana" w:cs="Calibri"/>
          <w:sz w:val="20"/>
          <w:szCs w:val="20"/>
        </w:rPr>
        <w:t xml:space="preserve">kind </w:t>
      </w:r>
      <w:proofErr w:type="gramStart"/>
      <w:r w:rsidRPr="003E29FD">
        <w:rPr>
          <w:rFonts w:ascii="Verdana" w:hAnsi="Verdana" w:cs="Calibri"/>
          <w:sz w:val="20"/>
          <w:szCs w:val="20"/>
        </w:rPr>
        <w:t>as long as</w:t>
      </w:r>
      <w:proofErr w:type="gramEnd"/>
      <w:r>
        <w:rPr>
          <w:rFonts w:ascii="Verdana" w:hAnsi="Verdana" w:cs="Calibri"/>
          <w:sz w:val="20"/>
          <w:szCs w:val="20"/>
        </w:rPr>
        <w:t xml:space="preserve"> a person lives. </w:t>
      </w:r>
      <w:r w:rsidRPr="00D4597B">
        <w:rPr>
          <w:rFonts w:ascii="Verdana" w:hAnsi="Verdana" w:cs="Calibri"/>
          <w:sz w:val="20"/>
          <w:szCs w:val="20"/>
        </w:rPr>
        <w:t xml:space="preserve">In that sense, death nullifies any </w:t>
      </w:r>
      <w:r w:rsidRPr="00A6621B">
        <w:rPr>
          <w:rFonts w:ascii="Verdana" w:hAnsi="Verdana" w:cs="Calibri"/>
          <w:sz w:val="20"/>
          <w:szCs w:val="20"/>
        </w:rPr>
        <w:t>authority</w:t>
      </w:r>
      <w:r w:rsidRPr="00A6621B">
        <w:rPr>
          <w:rFonts w:ascii="Verdana" w:hAnsi="Verdana" w:cs="Calibri"/>
          <w:i/>
          <w:sz w:val="20"/>
          <w:szCs w:val="20"/>
        </w:rPr>
        <w:t xml:space="preserve"> </w:t>
      </w:r>
      <w:r w:rsidRPr="00D4597B">
        <w:rPr>
          <w:rFonts w:ascii="Verdana" w:hAnsi="Verdana" w:cs="Calibri"/>
          <w:sz w:val="20"/>
          <w:szCs w:val="20"/>
        </w:rPr>
        <w:t>a law might have over a person.</w:t>
      </w:r>
    </w:p>
    <w:p w14:paraId="6612BCBE" w14:textId="77777777" w:rsidR="003123F4" w:rsidRDefault="003123F4" w:rsidP="003123F4">
      <w:pPr>
        <w:autoSpaceDE w:val="0"/>
        <w:autoSpaceDN w:val="0"/>
        <w:adjustRightInd w:val="0"/>
        <w:spacing w:before="60" w:line="240" w:lineRule="auto"/>
        <w:rPr>
          <w:rFonts w:ascii="Verdana" w:hAnsi="Verdana" w:cs="Calibri"/>
          <w:b/>
          <w:sz w:val="20"/>
          <w:szCs w:val="20"/>
        </w:rPr>
      </w:pPr>
      <w:r w:rsidRPr="00D4597B">
        <w:rPr>
          <w:rFonts w:ascii="Verdana" w:hAnsi="Verdana" w:cs="Calibri"/>
          <w:b/>
          <w:sz w:val="20"/>
          <w:szCs w:val="20"/>
        </w:rPr>
        <w:t xml:space="preserve">1. </w:t>
      </w:r>
      <w:r>
        <w:rPr>
          <w:rFonts w:ascii="Verdana" w:hAnsi="Verdana" w:cs="Calibri"/>
          <w:b/>
          <w:sz w:val="20"/>
          <w:szCs w:val="20"/>
        </w:rPr>
        <w:t>What legal principle did the Apostle Paul introduce in Romans 7:1?</w:t>
      </w:r>
    </w:p>
    <w:p w14:paraId="3ABFDEFA"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To illustrate this, Paul uses the customs of marriage. We should be careful how we apply this, for he is not teaching about marriage here. Rather, he is teaching about the applicability of law regarding death; in so doing, he uses marriage as an example.</w:t>
      </w:r>
    </w:p>
    <w:p w14:paraId="6DD9F2D6"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Paul’s point is that in a marriage the wife is bound by the law to her husband. This recognizes a reality of both Roman and Jewish society of the day. </w:t>
      </w:r>
      <w:r w:rsidRPr="007E223B">
        <w:rPr>
          <w:rFonts w:ascii="Verdana" w:hAnsi="Verdana" w:cs="Calibri"/>
          <w:sz w:val="20"/>
          <w:szCs w:val="20"/>
        </w:rPr>
        <w:t xml:space="preserve">Both Jewish and Roman law required that a woman remain with her husband until </w:t>
      </w:r>
      <w:r>
        <w:rPr>
          <w:rFonts w:ascii="Verdana" w:hAnsi="Verdana" w:cs="Calibri"/>
          <w:sz w:val="20"/>
          <w:szCs w:val="20"/>
        </w:rPr>
        <w:t xml:space="preserve">his </w:t>
      </w:r>
      <w:r w:rsidRPr="007E223B">
        <w:rPr>
          <w:rFonts w:ascii="Verdana" w:hAnsi="Verdana" w:cs="Calibri"/>
          <w:sz w:val="20"/>
          <w:szCs w:val="20"/>
        </w:rPr>
        <w:t>death</w:t>
      </w:r>
      <w:r>
        <w:rPr>
          <w:rFonts w:ascii="Verdana" w:hAnsi="Verdana" w:cs="Calibri"/>
          <w:sz w:val="20"/>
          <w:szCs w:val="20"/>
        </w:rPr>
        <w:t xml:space="preserve">. </w:t>
      </w:r>
      <w:r w:rsidRPr="00D4597B">
        <w:rPr>
          <w:rFonts w:ascii="Verdana" w:hAnsi="Verdana" w:cs="Calibri"/>
          <w:sz w:val="20"/>
          <w:szCs w:val="20"/>
        </w:rPr>
        <w:t>A man might divorce a wife, but among the old-covenant Jews there was no such thing as divorce initiated by a wife (compare Deuteronomy 24:1–4; contrast 1 Corinthians 7:11–13).</w:t>
      </w:r>
    </w:p>
    <w:p w14:paraId="5D45E9A9"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 xml:space="preserve">We should take care to not be distracted at this point by pondering how the modern legal system is superior in this regard. Paul is not defending the divorce law of his day. Rather, </w:t>
      </w:r>
      <w:proofErr w:type="gramStart"/>
      <w:r w:rsidRPr="00D4597B">
        <w:rPr>
          <w:rFonts w:ascii="Verdana" w:hAnsi="Verdana" w:cs="Calibri"/>
          <w:sz w:val="20"/>
          <w:szCs w:val="20"/>
        </w:rPr>
        <w:t>he’s</w:t>
      </w:r>
      <w:proofErr w:type="gramEnd"/>
      <w:r w:rsidRPr="00D4597B">
        <w:rPr>
          <w:rFonts w:ascii="Verdana" w:hAnsi="Verdana" w:cs="Calibri"/>
          <w:sz w:val="20"/>
          <w:szCs w:val="20"/>
        </w:rPr>
        <w:t xml:space="preserve"> using that law as an example to make a point: marriage is a lifelong commitment, but the commitment would terminate if the husband were to die (compare 1 Corinthians 7:39).</w:t>
      </w:r>
    </w:p>
    <w:p w14:paraId="42AE1649" w14:textId="77777777" w:rsidR="003123F4" w:rsidRDefault="003123F4" w:rsidP="003123F4">
      <w:pPr>
        <w:autoSpaceDE w:val="0"/>
        <w:autoSpaceDN w:val="0"/>
        <w:adjustRightInd w:val="0"/>
        <w:spacing w:before="60" w:line="240" w:lineRule="auto"/>
        <w:rPr>
          <w:rFonts w:ascii="Verdana" w:hAnsi="Verdana" w:cs="Calibri"/>
          <w:b/>
          <w:sz w:val="20"/>
          <w:szCs w:val="20"/>
        </w:rPr>
      </w:pPr>
      <w:r w:rsidRPr="00D4597B">
        <w:rPr>
          <w:rFonts w:ascii="Verdana" w:hAnsi="Verdana" w:cs="Calibri"/>
          <w:b/>
          <w:sz w:val="20"/>
          <w:szCs w:val="20"/>
        </w:rPr>
        <w:t xml:space="preserve">2. </w:t>
      </w:r>
      <w:r>
        <w:rPr>
          <w:rFonts w:ascii="Verdana" w:hAnsi="Verdana" w:cs="Calibri"/>
          <w:b/>
          <w:sz w:val="20"/>
          <w:szCs w:val="20"/>
        </w:rPr>
        <w:t>How did Paul use marriage customs to illustrate that laws do not apply after death? (Romans 7:2)</w:t>
      </w:r>
    </w:p>
    <w:p w14:paraId="1F602FBF"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Paul introduces into his example a hypothetical situation (</w:t>
      </w:r>
      <w:proofErr w:type="gramStart"/>
      <w:r w:rsidRPr="00D4597B">
        <w:rPr>
          <w:rFonts w:ascii="Verdana" w:hAnsi="Verdana" w:cs="Calibri"/>
          <w:sz w:val="20"/>
          <w:szCs w:val="20"/>
        </w:rPr>
        <w:t>compare and contrast</w:t>
      </w:r>
      <w:proofErr w:type="gramEnd"/>
      <w:r w:rsidRPr="00D4597B">
        <w:rPr>
          <w:rFonts w:ascii="Verdana" w:hAnsi="Verdana" w:cs="Calibri"/>
          <w:sz w:val="20"/>
          <w:szCs w:val="20"/>
        </w:rPr>
        <w:t xml:space="preserve"> Matthew 19:9; Luke 16:18).</w:t>
      </w:r>
      <w:r w:rsidRPr="00866AE4">
        <w:t xml:space="preserve"> </w:t>
      </w:r>
      <w:r w:rsidRPr="00D4597B">
        <w:rPr>
          <w:rFonts w:ascii="Verdana" w:hAnsi="Verdana" w:cs="Calibri"/>
          <w:sz w:val="20"/>
          <w:szCs w:val="20"/>
        </w:rPr>
        <w:t xml:space="preserve">The bond of the woman’s initial marriage had not been broken by death of the first husband. </w:t>
      </w:r>
      <w:proofErr w:type="gramStart"/>
      <w:r w:rsidRPr="00D4597B">
        <w:rPr>
          <w:rFonts w:ascii="Verdana" w:hAnsi="Verdana" w:cs="Calibri"/>
          <w:sz w:val="20"/>
          <w:szCs w:val="20"/>
        </w:rPr>
        <w:t>Therefore</w:t>
      </w:r>
      <w:proofErr w:type="gramEnd"/>
      <w:r w:rsidRPr="00D4597B">
        <w:rPr>
          <w:rFonts w:ascii="Verdana" w:hAnsi="Verdana" w:cs="Calibri"/>
          <w:sz w:val="20"/>
          <w:szCs w:val="20"/>
        </w:rPr>
        <w:t xml:space="preserve"> she would rightly </w:t>
      </w:r>
      <w:r w:rsidRPr="00D4597B">
        <w:rPr>
          <w:rFonts w:ascii="Verdana" w:hAnsi="Verdana" w:cs="Calibri"/>
          <w:i/>
          <w:sz w:val="20"/>
          <w:szCs w:val="20"/>
        </w:rPr>
        <w:t>be called an adulteress</w:t>
      </w:r>
      <w:r w:rsidRPr="00D4597B">
        <w:rPr>
          <w:rFonts w:ascii="Verdana" w:hAnsi="Verdana" w:cs="Calibri"/>
          <w:sz w:val="20"/>
          <w:szCs w:val="20"/>
        </w:rPr>
        <w:t>—someone who had violated the seventh commandment (Exodus 20:14; compare Leviticus 20:10).</w:t>
      </w:r>
    </w:p>
    <w:p w14:paraId="48146770" w14:textId="1BD97234" w:rsidR="00A60918" w:rsidRDefault="00A60918" w:rsidP="003123F4">
      <w:pPr>
        <w:autoSpaceDE w:val="0"/>
        <w:autoSpaceDN w:val="0"/>
        <w:adjustRightInd w:val="0"/>
        <w:spacing w:before="120" w:line="240" w:lineRule="auto"/>
        <w:ind w:firstLine="144"/>
        <w:rPr>
          <w:rFonts w:ascii="Verdana" w:hAnsi="Verdana" w:cs="Calibri"/>
          <w:sz w:val="20"/>
          <w:szCs w:val="20"/>
        </w:rPr>
      </w:pPr>
      <w:r w:rsidRPr="00A6621B">
        <w:rPr>
          <w:rFonts w:ascii="Verdana" w:hAnsi="Verdana" w:cs="Calibri"/>
          <w:sz w:val="20"/>
          <w:szCs w:val="20"/>
        </w:rPr>
        <w:t xml:space="preserve">But </w:t>
      </w:r>
      <w:r w:rsidRPr="00A6621B">
        <w:rPr>
          <w:rFonts w:ascii="Verdana" w:hAnsi="Verdana" w:cs="Calibri"/>
          <w:i/>
          <w:sz w:val="20"/>
          <w:szCs w:val="20"/>
        </w:rPr>
        <w:t>if her husband</w:t>
      </w:r>
      <w:r w:rsidRPr="00A6621B">
        <w:rPr>
          <w:rFonts w:ascii="Verdana" w:hAnsi="Verdana" w:cs="Calibri"/>
          <w:sz w:val="20"/>
          <w:szCs w:val="20"/>
        </w:rPr>
        <w:t xml:space="preserve"> died, the situation </w:t>
      </w:r>
      <w:r w:rsidRPr="00D4597B">
        <w:rPr>
          <w:rFonts w:ascii="Verdana" w:hAnsi="Verdana" w:cs="Calibri"/>
          <w:sz w:val="20"/>
          <w:szCs w:val="20"/>
        </w:rPr>
        <w:t xml:space="preserve">is different. She is free from lawful requirements toward her deceased husband. She is legally able to marry another man without being an adulteress. But </w:t>
      </w:r>
      <w:proofErr w:type="gramStart"/>
      <w:r w:rsidRPr="00D4597B">
        <w:rPr>
          <w:rFonts w:ascii="Verdana" w:hAnsi="Verdana" w:cs="Calibri"/>
          <w:sz w:val="20"/>
          <w:szCs w:val="20"/>
        </w:rPr>
        <w:t>let’s</w:t>
      </w:r>
      <w:proofErr w:type="gramEnd"/>
      <w:r w:rsidRPr="00D4597B">
        <w:rPr>
          <w:rFonts w:ascii="Verdana" w:hAnsi="Verdana" w:cs="Calibri"/>
          <w:sz w:val="20"/>
          <w:szCs w:val="20"/>
        </w:rPr>
        <w:t xml:space="preserve"> not miss Paul’s main point: it’s not merely that death frees the woman from marital obligations to her first husband, but also that she is permitted to remarry without breaking the law. This is because the situation with her previous husband no longer applies after his death.</w:t>
      </w:r>
      <w:r>
        <w:rPr>
          <w:rFonts w:ascii="Verdana" w:hAnsi="Verdana" w:cs="Calibri"/>
          <w:sz w:val="20"/>
          <w:szCs w:val="20"/>
        </w:rPr>
        <w:t xml:space="preserve"> </w:t>
      </w:r>
      <w:r w:rsidRPr="00315006">
        <w:rPr>
          <w:rFonts w:ascii="Verdana" w:hAnsi="Verdana" w:cs="Calibri"/>
          <w:sz w:val="20"/>
          <w:szCs w:val="20"/>
        </w:rPr>
        <w:t>It is death that has broken the marriage relationship and set her free.</w:t>
      </w:r>
    </w:p>
    <w:p w14:paraId="07D43129" w14:textId="77777777" w:rsidR="003123F4" w:rsidRDefault="003123F4" w:rsidP="003123F4">
      <w:pPr>
        <w:autoSpaceDE w:val="0"/>
        <w:autoSpaceDN w:val="0"/>
        <w:adjustRightInd w:val="0"/>
        <w:spacing w:line="240" w:lineRule="auto"/>
        <w:rPr>
          <w:rFonts w:ascii="Verdana" w:hAnsi="Verdana" w:cs="Calibri"/>
          <w:b/>
          <w:sz w:val="20"/>
          <w:szCs w:val="20"/>
        </w:rPr>
      </w:pPr>
      <w:r w:rsidRPr="00D4597B">
        <w:rPr>
          <w:rFonts w:ascii="Verdana" w:hAnsi="Verdana" w:cs="Calibri"/>
          <w:b/>
          <w:sz w:val="20"/>
          <w:szCs w:val="20"/>
        </w:rPr>
        <w:t xml:space="preserve">3. </w:t>
      </w:r>
      <w:r w:rsidRPr="007864C7">
        <w:rPr>
          <w:rFonts w:ascii="Verdana" w:hAnsi="Verdana" w:cs="Calibri"/>
          <w:b/>
          <w:sz w:val="20"/>
          <w:szCs w:val="20"/>
        </w:rPr>
        <w:t>What was Paul</w:t>
      </w:r>
      <w:r>
        <w:rPr>
          <w:rFonts w:ascii="Verdana" w:hAnsi="Verdana" w:cs="Calibri"/>
          <w:b/>
          <w:sz w:val="20"/>
          <w:szCs w:val="20"/>
        </w:rPr>
        <w:t>’</w:t>
      </w:r>
      <w:r w:rsidRPr="007864C7">
        <w:rPr>
          <w:rFonts w:ascii="Verdana" w:hAnsi="Verdana" w:cs="Calibri"/>
          <w:b/>
          <w:sz w:val="20"/>
          <w:szCs w:val="20"/>
        </w:rPr>
        <w:t xml:space="preserve">s point </w:t>
      </w:r>
      <w:r>
        <w:rPr>
          <w:rFonts w:ascii="Verdana" w:hAnsi="Verdana" w:cs="Calibri"/>
          <w:b/>
          <w:sz w:val="20"/>
          <w:szCs w:val="20"/>
        </w:rPr>
        <w:t>in his</w:t>
      </w:r>
      <w:r w:rsidRPr="007864C7">
        <w:rPr>
          <w:rFonts w:ascii="Verdana" w:hAnsi="Verdana" w:cs="Calibri"/>
          <w:b/>
          <w:sz w:val="20"/>
          <w:szCs w:val="20"/>
        </w:rPr>
        <w:t xml:space="preserve"> example</w:t>
      </w:r>
      <w:r w:rsidRPr="008D3D2A">
        <w:rPr>
          <w:rFonts w:ascii="Verdana" w:hAnsi="Verdana" w:cs="Calibri"/>
          <w:b/>
          <w:sz w:val="20"/>
          <w:szCs w:val="20"/>
        </w:rPr>
        <w:t xml:space="preserve"> of </w:t>
      </w:r>
      <w:r>
        <w:rPr>
          <w:rFonts w:ascii="Verdana" w:hAnsi="Verdana" w:cs="Calibri"/>
          <w:b/>
          <w:sz w:val="20"/>
          <w:szCs w:val="20"/>
        </w:rPr>
        <w:t>why</w:t>
      </w:r>
      <w:r w:rsidRPr="008D3D2A">
        <w:rPr>
          <w:rFonts w:ascii="Verdana" w:hAnsi="Verdana" w:cs="Calibri"/>
          <w:b/>
          <w:sz w:val="20"/>
          <w:szCs w:val="20"/>
        </w:rPr>
        <w:t xml:space="preserve"> </w:t>
      </w:r>
      <w:r>
        <w:rPr>
          <w:rFonts w:ascii="Verdana" w:hAnsi="Verdana" w:cs="Calibri"/>
          <w:b/>
          <w:sz w:val="20"/>
          <w:szCs w:val="20"/>
        </w:rPr>
        <w:t xml:space="preserve">a </w:t>
      </w:r>
      <w:r w:rsidRPr="008D3D2A">
        <w:rPr>
          <w:rFonts w:ascii="Verdana" w:hAnsi="Verdana" w:cs="Calibri"/>
          <w:b/>
          <w:sz w:val="20"/>
          <w:szCs w:val="20"/>
        </w:rPr>
        <w:t>wom</w:t>
      </w:r>
      <w:r>
        <w:rPr>
          <w:rFonts w:ascii="Verdana" w:hAnsi="Verdana" w:cs="Calibri"/>
          <w:b/>
          <w:sz w:val="20"/>
          <w:szCs w:val="20"/>
        </w:rPr>
        <w:t>a</w:t>
      </w:r>
      <w:r w:rsidRPr="008D3D2A">
        <w:rPr>
          <w:rFonts w:ascii="Verdana" w:hAnsi="Verdana" w:cs="Calibri"/>
          <w:b/>
          <w:sz w:val="20"/>
          <w:szCs w:val="20"/>
        </w:rPr>
        <w:t>n was permitted to remarry</w:t>
      </w:r>
      <w:r>
        <w:rPr>
          <w:rFonts w:ascii="Verdana" w:hAnsi="Verdana" w:cs="Calibri"/>
          <w:b/>
          <w:sz w:val="20"/>
          <w:szCs w:val="20"/>
        </w:rPr>
        <w:t>? (Romans 7:3)</w:t>
      </w:r>
    </w:p>
    <w:p w14:paraId="5F16C6C4" w14:textId="77777777" w:rsidR="003123F4" w:rsidRDefault="003123F4" w:rsidP="003123F4">
      <w:pPr>
        <w:autoSpaceDE w:val="0"/>
        <w:autoSpaceDN w:val="0"/>
        <w:adjustRightInd w:val="0"/>
        <w:spacing w:before="120" w:line="240" w:lineRule="auto"/>
        <w:ind w:firstLine="144"/>
        <w:rPr>
          <w:rFonts w:ascii="Verdana" w:hAnsi="Verdana" w:cs="Calibri"/>
          <w:sz w:val="20"/>
          <w:szCs w:val="20"/>
        </w:rPr>
      </w:pPr>
    </w:p>
    <w:p w14:paraId="51D0FE3E" w14:textId="77777777" w:rsidR="00A60918" w:rsidRPr="00D4597B" w:rsidRDefault="00A60918" w:rsidP="003123F4">
      <w:pPr>
        <w:autoSpaceDE w:val="0"/>
        <w:autoSpaceDN w:val="0"/>
        <w:adjustRightInd w:val="0"/>
        <w:spacing w:before="60" w:line="480" w:lineRule="auto"/>
        <w:rPr>
          <w:rFonts w:ascii="Verdana" w:hAnsi="Verdana" w:cs="Calibri"/>
          <w:sz w:val="20"/>
          <w:szCs w:val="20"/>
        </w:rPr>
      </w:pPr>
    </w:p>
    <w:p w14:paraId="4491752D" w14:textId="2E7D60BA"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lastRenderedPageBreak/>
        <w:t xml:space="preserve">Paul now turns the marriage analogy toward its spiritual parallel. In the previous chapter, he had presented the fact of Christians’ being “dead to sin” (Romans 6:2) as concurrent with beginning a new life in Christ (6:3–4). </w:t>
      </w:r>
      <w:r w:rsidR="00A6621B" w:rsidRPr="00A6621B">
        <w:rPr>
          <w:rFonts w:ascii="Verdana" w:hAnsi="Verdana" w:cs="Calibri"/>
          <w:sz w:val="20"/>
          <w:szCs w:val="20"/>
        </w:rPr>
        <w:t xml:space="preserve">It is not that the law itself had died, but that Christians </w:t>
      </w:r>
      <w:r w:rsidR="00A6621B" w:rsidRPr="00A6621B">
        <w:rPr>
          <w:rFonts w:ascii="Verdana" w:hAnsi="Verdana" w:cs="Calibri"/>
          <w:i/>
          <w:sz w:val="20"/>
          <w:szCs w:val="20"/>
        </w:rPr>
        <w:t>died to the law</w:t>
      </w:r>
      <w:r w:rsidR="00A6621B" w:rsidRPr="00A6621B">
        <w:rPr>
          <w:rFonts w:ascii="Verdana" w:hAnsi="Verdana" w:cs="Calibri"/>
          <w:sz w:val="20"/>
          <w:szCs w:val="20"/>
        </w:rPr>
        <w:t xml:space="preserve">. </w:t>
      </w:r>
      <w:r w:rsidRPr="00A6621B">
        <w:rPr>
          <w:rFonts w:ascii="Verdana" w:hAnsi="Verdana" w:cs="Calibri"/>
          <w:sz w:val="20"/>
          <w:szCs w:val="20"/>
        </w:rPr>
        <w:t xml:space="preserve">“The law that binds her to [her husband]” (7:2) still stands whether the husband lives or dies. But if he dies, it no longer applies to the surviving wife. As believers who have died to sin—and therefore the law, since the law defines what sin is (5:13; 7:7–8)—we can </w:t>
      </w:r>
      <w:r w:rsidRPr="00A6621B">
        <w:rPr>
          <w:rFonts w:ascii="Verdana" w:hAnsi="Verdana" w:cs="Calibri"/>
          <w:i/>
          <w:sz w:val="20"/>
          <w:szCs w:val="20"/>
        </w:rPr>
        <w:t>belong to another</w:t>
      </w:r>
      <w:r w:rsidRPr="00D4597B">
        <w:rPr>
          <w:rFonts w:ascii="Verdana" w:hAnsi="Verdana" w:cs="Calibri"/>
          <w:sz w:val="20"/>
          <w:szCs w:val="20"/>
        </w:rPr>
        <w:t xml:space="preserve">. This is a union with </w:t>
      </w:r>
      <w:r w:rsidRPr="00D4597B">
        <w:rPr>
          <w:rFonts w:ascii="Verdana" w:hAnsi="Verdana" w:cs="Calibri"/>
          <w:i/>
          <w:sz w:val="20"/>
          <w:szCs w:val="20"/>
        </w:rPr>
        <w:t>him who is raised from the dead</w:t>
      </w:r>
      <w:r w:rsidRPr="00D4597B">
        <w:rPr>
          <w:rFonts w:ascii="Verdana" w:hAnsi="Verdana" w:cs="Calibri"/>
          <w:sz w:val="20"/>
          <w:szCs w:val="20"/>
        </w:rPr>
        <w:t xml:space="preserve">, Jesus Christ. There is no unfaithfulness to our first “husband” (the law) </w:t>
      </w:r>
      <w:proofErr w:type="gramStart"/>
      <w:r w:rsidRPr="00D4597B">
        <w:rPr>
          <w:rFonts w:ascii="Verdana" w:hAnsi="Verdana" w:cs="Calibri"/>
          <w:sz w:val="20"/>
          <w:szCs w:val="20"/>
        </w:rPr>
        <w:t>due to the fact that</w:t>
      </w:r>
      <w:proofErr w:type="gramEnd"/>
      <w:r w:rsidRPr="00D4597B">
        <w:rPr>
          <w:rFonts w:ascii="Verdana" w:hAnsi="Verdana" w:cs="Calibri"/>
          <w:sz w:val="20"/>
          <w:szCs w:val="20"/>
        </w:rPr>
        <w:t xml:space="preserve"> we are no longer under its control. The result is that we begin to live in ways that </w:t>
      </w:r>
      <w:r w:rsidRPr="00D4597B">
        <w:rPr>
          <w:rFonts w:ascii="Verdana" w:hAnsi="Verdana" w:cs="Calibri"/>
          <w:i/>
          <w:sz w:val="20"/>
          <w:szCs w:val="20"/>
        </w:rPr>
        <w:t>bring forth fruit unto God</w:t>
      </w:r>
      <w:r w:rsidRPr="00D4597B">
        <w:rPr>
          <w:rFonts w:ascii="Verdana" w:hAnsi="Verdana" w:cs="Calibri"/>
          <w:sz w:val="20"/>
          <w:szCs w:val="20"/>
        </w:rPr>
        <w:t>. This is the new life in Christ (see also 6:6; 8:2; Galatians 2:19–20; 3:23–25; 4:31; 5:1).</w:t>
      </w:r>
    </w:p>
    <w:p w14:paraId="4DEF2E7E" w14:textId="77777777" w:rsidR="003123F4" w:rsidRDefault="003123F4" w:rsidP="003123F4">
      <w:pPr>
        <w:autoSpaceDE w:val="0"/>
        <w:autoSpaceDN w:val="0"/>
        <w:adjustRightInd w:val="0"/>
        <w:spacing w:line="240" w:lineRule="auto"/>
        <w:rPr>
          <w:rFonts w:ascii="Verdana" w:hAnsi="Verdana" w:cs="Calibri"/>
          <w:b/>
          <w:sz w:val="20"/>
          <w:szCs w:val="20"/>
        </w:rPr>
      </w:pPr>
      <w:r w:rsidRPr="00D4597B">
        <w:rPr>
          <w:rFonts w:ascii="Verdana" w:hAnsi="Verdana" w:cs="Calibri"/>
          <w:b/>
          <w:sz w:val="20"/>
          <w:szCs w:val="20"/>
        </w:rPr>
        <w:t xml:space="preserve">4. </w:t>
      </w:r>
      <w:r>
        <w:rPr>
          <w:rFonts w:ascii="Verdana" w:hAnsi="Verdana" w:cs="Calibri"/>
          <w:b/>
          <w:sz w:val="20"/>
          <w:szCs w:val="20"/>
        </w:rPr>
        <w:t>What was the spiritual parallel to Paul’s marriage analogy? (Romans 7:4)</w:t>
      </w:r>
    </w:p>
    <w:p w14:paraId="1B490DE0" w14:textId="77777777" w:rsidR="00A60918" w:rsidRDefault="00A60918" w:rsidP="003123F4">
      <w:pPr>
        <w:autoSpaceDE w:val="0"/>
        <w:autoSpaceDN w:val="0"/>
        <w:adjustRightInd w:val="0"/>
        <w:spacing w:before="60" w:line="240" w:lineRule="auto"/>
        <w:rPr>
          <w:rFonts w:ascii="Verdana" w:hAnsi="Verdana" w:cs="Calibri"/>
          <w:b/>
          <w:bCs/>
          <w:sz w:val="20"/>
          <w:szCs w:val="20"/>
        </w:rPr>
      </w:pPr>
      <w:r w:rsidRPr="003B56F9">
        <w:rPr>
          <w:rFonts w:ascii="Verdana" w:hAnsi="Verdana" w:cs="Calibri"/>
          <w:b/>
          <w:bCs/>
          <w:sz w:val="20"/>
          <w:szCs w:val="20"/>
        </w:rPr>
        <w:t>What Do You Think?</w:t>
      </w:r>
    </w:p>
    <w:p w14:paraId="5CA60BA3" w14:textId="77777777" w:rsidR="00A60918" w:rsidRPr="00B132E5" w:rsidRDefault="00A60918" w:rsidP="003123F4">
      <w:pPr>
        <w:autoSpaceDE w:val="0"/>
        <w:autoSpaceDN w:val="0"/>
        <w:adjustRightInd w:val="0"/>
        <w:spacing w:before="60" w:line="240" w:lineRule="auto"/>
        <w:rPr>
          <w:rFonts w:ascii="Verdana" w:hAnsi="Verdana" w:cs="Calibri"/>
          <w:sz w:val="20"/>
          <w:szCs w:val="20"/>
        </w:rPr>
      </w:pPr>
      <w:r>
        <w:rPr>
          <w:rFonts w:ascii="Verdana" w:hAnsi="Verdana" w:cs="Calibri"/>
          <w:b/>
          <w:bCs/>
          <w:sz w:val="20"/>
          <w:szCs w:val="20"/>
        </w:rPr>
        <w:t xml:space="preserve">  </w:t>
      </w:r>
      <w:r w:rsidRPr="00B132E5">
        <w:rPr>
          <w:rFonts w:ascii="Verdana" w:hAnsi="Verdana" w:cs="Calibri"/>
          <w:sz w:val="20"/>
          <w:szCs w:val="20"/>
        </w:rPr>
        <w:t>How does dying to sin and being set free from the law help us become more fruitful for God?</w:t>
      </w:r>
    </w:p>
    <w:p w14:paraId="69194E12" w14:textId="77777777" w:rsidR="00A60918" w:rsidRDefault="00A60918" w:rsidP="003123F4">
      <w:pPr>
        <w:autoSpaceDE w:val="0"/>
        <w:autoSpaceDN w:val="0"/>
        <w:adjustRightInd w:val="0"/>
        <w:spacing w:before="60" w:line="240" w:lineRule="auto"/>
        <w:rPr>
          <w:rFonts w:ascii="Verdana" w:hAnsi="Verdana" w:cs="Calibri"/>
          <w:b/>
          <w:bCs/>
          <w:sz w:val="20"/>
          <w:szCs w:val="20"/>
        </w:rPr>
      </w:pPr>
      <w:r w:rsidRPr="003B56F9">
        <w:rPr>
          <w:rFonts w:ascii="Verdana" w:hAnsi="Verdana" w:cs="Calibri"/>
          <w:b/>
          <w:bCs/>
          <w:sz w:val="20"/>
          <w:szCs w:val="20"/>
        </w:rPr>
        <w:t>Digging Deeper</w:t>
      </w:r>
      <w:r>
        <w:rPr>
          <w:rFonts w:ascii="Verdana" w:hAnsi="Verdana" w:cs="Calibri"/>
          <w:b/>
          <w:bCs/>
          <w:sz w:val="20"/>
          <w:szCs w:val="20"/>
        </w:rPr>
        <w:t xml:space="preserve"> </w:t>
      </w:r>
    </w:p>
    <w:p w14:paraId="0AD4EAEC" w14:textId="77777777" w:rsidR="00A60918" w:rsidRPr="00B132E5" w:rsidRDefault="00A60918" w:rsidP="003123F4">
      <w:pPr>
        <w:autoSpaceDE w:val="0"/>
        <w:autoSpaceDN w:val="0"/>
        <w:adjustRightInd w:val="0"/>
        <w:spacing w:before="60" w:line="240" w:lineRule="auto"/>
        <w:rPr>
          <w:rFonts w:ascii="Verdana" w:hAnsi="Verdana" w:cs="Calibri"/>
          <w:sz w:val="20"/>
          <w:szCs w:val="20"/>
        </w:rPr>
      </w:pPr>
      <w:r>
        <w:rPr>
          <w:rFonts w:ascii="Verdana" w:hAnsi="Verdana" w:cs="Calibri"/>
          <w:b/>
          <w:bCs/>
          <w:sz w:val="20"/>
          <w:szCs w:val="20"/>
        </w:rPr>
        <w:t xml:space="preserve">  </w:t>
      </w:r>
      <w:r w:rsidRPr="00B132E5">
        <w:rPr>
          <w:rFonts w:ascii="Verdana" w:hAnsi="Verdana" w:cs="Calibri"/>
          <w:sz w:val="20"/>
          <w:szCs w:val="20"/>
        </w:rPr>
        <w:t>Which of the fruit of the Spirit in Galatians 5:22–23 could be even more abundant in your life if you had a deeper sense of freedom in Christ?</w:t>
      </w:r>
    </w:p>
    <w:p w14:paraId="7720269B" w14:textId="7D50BB6E" w:rsidR="00A60918" w:rsidRPr="008A2095" w:rsidRDefault="00A60918" w:rsidP="003123F4">
      <w:pPr>
        <w:autoSpaceDE w:val="0"/>
        <w:autoSpaceDN w:val="0"/>
        <w:adjustRightInd w:val="0"/>
        <w:spacing w:before="120" w:line="240" w:lineRule="auto"/>
        <w:ind w:firstLine="144"/>
        <w:rPr>
          <w:rFonts w:ascii="Verdana" w:hAnsi="Verdana" w:cs="Calibri"/>
          <w:color w:val="FF0000"/>
          <w:sz w:val="20"/>
          <w:szCs w:val="20"/>
        </w:rPr>
      </w:pPr>
      <w:r w:rsidRPr="00D4597B">
        <w:rPr>
          <w:rFonts w:ascii="Verdana" w:hAnsi="Verdana" w:cs="Calibri"/>
          <w:sz w:val="20"/>
          <w:szCs w:val="20"/>
        </w:rPr>
        <w:t xml:space="preserve">Paul now introduces a </w:t>
      </w:r>
      <w:r w:rsidRPr="00A6621B">
        <w:rPr>
          <w:rFonts w:ascii="Verdana" w:hAnsi="Verdana" w:cs="Calibri"/>
          <w:sz w:val="20"/>
          <w:szCs w:val="20"/>
        </w:rPr>
        <w:t xml:space="preserve">different way of expressing the pre-Christian life: as that </w:t>
      </w:r>
      <w:r w:rsidRPr="00A6621B">
        <w:rPr>
          <w:rFonts w:ascii="Verdana" w:hAnsi="Verdana" w:cs="Calibri"/>
          <w:i/>
          <w:sz w:val="20"/>
          <w:szCs w:val="20"/>
        </w:rPr>
        <w:t>of the flesh</w:t>
      </w:r>
      <w:r w:rsidRPr="00A6621B">
        <w:rPr>
          <w:rFonts w:ascii="Verdana" w:hAnsi="Verdana" w:cs="Calibri"/>
          <w:sz w:val="20"/>
          <w:szCs w:val="20"/>
        </w:rPr>
        <w:t xml:space="preserve">. Paul said having been justified by faith, we are now set free from that which held us in bondage. Since we are now free, we are also expected to produce the fruit of freedom, (example above; the fruit of the Spirit), the sanctified life. Therefore, we serve God in </w:t>
      </w:r>
      <w:r w:rsidRPr="00A6621B">
        <w:rPr>
          <w:rFonts w:ascii="Verdana" w:hAnsi="Verdana" w:cs="Calibri"/>
          <w:i/>
          <w:sz w:val="20"/>
          <w:szCs w:val="20"/>
        </w:rPr>
        <w:t>the new way of the Spirit</w:t>
      </w:r>
      <w:r w:rsidRPr="00A6621B">
        <w:rPr>
          <w:rFonts w:ascii="Verdana" w:hAnsi="Verdana" w:cs="Calibri"/>
          <w:sz w:val="20"/>
          <w:szCs w:val="20"/>
        </w:rPr>
        <w:t xml:space="preserve">. Serving God is not simply a matter of keeping rules, obsessing over </w:t>
      </w:r>
      <w:r w:rsidRPr="00A6621B">
        <w:rPr>
          <w:rFonts w:ascii="Verdana" w:hAnsi="Verdana" w:cs="Calibri"/>
          <w:i/>
          <w:sz w:val="20"/>
          <w:szCs w:val="20"/>
        </w:rPr>
        <w:t>the old way of the written code.</w:t>
      </w:r>
    </w:p>
    <w:p w14:paraId="27760EF5" w14:textId="77777777" w:rsidR="00A60918" w:rsidRPr="006E0C61" w:rsidRDefault="00A60918" w:rsidP="003123F4">
      <w:pPr>
        <w:autoSpaceDE w:val="0"/>
        <w:autoSpaceDN w:val="0"/>
        <w:adjustRightInd w:val="0"/>
        <w:spacing w:before="120" w:line="240" w:lineRule="auto"/>
        <w:ind w:firstLine="144"/>
        <w:rPr>
          <w:rFonts w:ascii="Verdana" w:hAnsi="Verdana" w:cs="Calibri"/>
          <w:sz w:val="20"/>
          <w:szCs w:val="20"/>
        </w:rPr>
      </w:pPr>
      <w:r>
        <w:rPr>
          <w:rFonts w:ascii="Verdana" w:hAnsi="Verdana" w:cs="Calibri"/>
          <w:sz w:val="20"/>
          <w:szCs w:val="20"/>
        </w:rPr>
        <w:t>In our</w:t>
      </w:r>
      <w:r w:rsidRPr="00E41D68">
        <w:rPr>
          <w:rFonts w:ascii="Verdana" w:hAnsi="Verdana" w:cs="Calibri"/>
          <w:sz w:val="20"/>
          <w:szCs w:val="20"/>
        </w:rPr>
        <w:t xml:space="preserve"> former marriage to sin and the law we attempted to do only that which would meet the minimum standard of God.</w:t>
      </w:r>
      <w:r>
        <w:rPr>
          <w:rFonts w:ascii="Verdana" w:hAnsi="Verdana" w:cs="Calibri"/>
          <w:sz w:val="20"/>
          <w:szCs w:val="20"/>
        </w:rPr>
        <w:t xml:space="preserve"> N</w:t>
      </w:r>
      <w:r w:rsidRPr="00E41D68">
        <w:rPr>
          <w:rFonts w:ascii="Verdana" w:hAnsi="Verdana" w:cs="Calibri"/>
          <w:sz w:val="20"/>
          <w:szCs w:val="20"/>
        </w:rPr>
        <w:t xml:space="preserve">ow in our marriage to Christ, we seek to be all that we can be and </w:t>
      </w:r>
      <w:r>
        <w:rPr>
          <w:rFonts w:ascii="Verdana" w:hAnsi="Verdana" w:cs="Calibri"/>
          <w:sz w:val="20"/>
          <w:szCs w:val="20"/>
        </w:rPr>
        <w:t xml:space="preserve">to </w:t>
      </w:r>
      <w:r w:rsidRPr="00E41D68">
        <w:rPr>
          <w:rFonts w:ascii="Verdana" w:hAnsi="Verdana" w:cs="Calibri"/>
          <w:sz w:val="20"/>
          <w:szCs w:val="20"/>
        </w:rPr>
        <w:t>do</w:t>
      </w:r>
      <w:r>
        <w:rPr>
          <w:rFonts w:ascii="Verdana" w:hAnsi="Verdana" w:cs="Calibri"/>
          <w:sz w:val="20"/>
          <w:szCs w:val="20"/>
        </w:rPr>
        <w:t xml:space="preserve"> </w:t>
      </w:r>
      <w:r w:rsidRPr="00B91ABD">
        <w:rPr>
          <w:rFonts w:ascii="Verdana" w:hAnsi="Verdana" w:cs="Calibri"/>
          <w:sz w:val="20"/>
          <w:szCs w:val="20"/>
        </w:rPr>
        <w:t xml:space="preserve">for </w:t>
      </w:r>
      <w:r>
        <w:rPr>
          <w:rFonts w:ascii="Verdana" w:hAnsi="Verdana" w:cs="Calibri"/>
          <w:sz w:val="20"/>
          <w:szCs w:val="20"/>
        </w:rPr>
        <w:t>H</w:t>
      </w:r>
      <w:r w:rsidRPr="00B91ABD">
        <w:rPr>
          <w:rFonts w:ascii="Verdana" w:hAnsi="Verdana" w:cs="Calibri"/>
          <w:sz w:val="20"/>
          <w:szCs w:val="20"/>
        </w:rPr>
        <w:t xml:space="preserve">im all that we can do to please </w:t>
      </w:r>
      <w:r>
        <w:rPr>
          <w:rFonts w:ascii="Verdana" w:hAnsi="Verdana" w:cs="Calibri"/>
          <w:sz w:val="20"/>
          <w:szCs w:val="20"/>
        </w:rPr>
        <w:t>Him</w:t>
      </w:r>
      <w:r w:rsidRPr="00B91ABD">
        <w:rPr>
          <w:rFonts w:ascii="Verdana" w:hAnsi="Verdana" w:cs="Calibri"/>
          <w:sz w:val="20"/>
          <w:szCs w:val="20"/>
        </w:rPr>
        <w:t xml:space="preserve"> and demonstrate our love for</w:t>
      </w:r>
      <w:r>
        <w:rPr>
          <w:rFonts w:ascii="Verdana" w:hAnsi="Verdana" w:cs="Calibri"/>
          <w:sz w:val="20"/>
          <w:szCs w:val="20"/>
        </w:rPr>
        <w:t xml:space="preserve"> H</w:t>
      </w:r>
      <w:r w:rsidRPr="00B91ABD">
        <w:rPr>
          <w:rFonts w:ascii="Verdana" w:hAnsi="Verdana" w:cs="Calibri"/>
          <w:sz w:val="20"/>
          <w:szCs w:val="20"/>
        </w:rPr>
        <w:t>im</w:t>
      </w:r>
      <w:r>
        <w:rPr>
          <w:rFonts w:ascii="Verdana" w:hAnsi="Verdana" w:cs="Calibri"/>
          <w:sz w:val="20"/>
          <w:szCs w:val="20"/>
        </w:rPr>
        <w:t>.</w:t>
      </w:r>
    </w:p>
    <w:p w14:paraId="77289036"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Pr>
          <w:rFonts w:ascii="Verdana" w:hAnsi="Verdana" w:cs="Calibri"/>
          <w:sz w:val="20"/>
          <w:szCs w:val="20"/>
        </w:rPr>
        <w:t>In other words, w</w:t>
      </w:r>
      <w:r w:rsidRPr="00D4597B">
        <w:rPr>
          <w:rFonts w:ascii="Verdana" w:hAnsi="Verdana" w:cs="Calibri"/>
          <w:sz w:val="20"/>
          <w:szCs w:val="20"/>
        </w:rPr>
        <w:t>e no longer behave in a right manner out of fear or in the hope of being rewarded</w:t>
      </w:r>
      <w:r>
        <w:rPr>
          <w:rFonts w:ascii="Verdana" w:hAnsi="Verdana" w:cs="Calibri"/>
          <w:sz w:val="20"/>
          <w:szCs w:val="20"/>
        </w:rPr>
        <w:t xml:space="preserve"> for keeping the law</w:t>
      </w:r>
      <w:r w:rsidRPr="00D4597B">
        <w:rPr>
          <w:rFonts w:ascii="Verdana" w:hAnsi="Verdana" w:cs="Calibri"/>
          <w:sz w:val="20"/>
          <w:szCs w:val="20"/>
        </w:rPr>
        <w:t>. Rather, we obey Christ’s commandments out of love for God and for others (see John 14:15; Galatians 5:14, 1 John 5:2). This yields the fruit of the Spirit as life transcends restrictions of the law (2 Corinthians 3:6; Galatians 5:22–23).</w:t>
      </w:r>
    </w:p>
    <w:p w14:paraId="1C38C90D" w14:textId="77777777" w:rsidR="003123F4" w:rsidRDefault="003123F4" w:rsidP="003123F4">
      <w:pPr>
        <w:autoSpaceDE w:val="0"/>
        <w:autoSpaceDN w:val="0"/>
        <w:adjustRightInd w:val="0"/>
        <w:spacing w:before="60" w:line="240" w:lineRule="auto"/>
        <w:rPr>
          <w:rFonts w:ascii="Verdana" w:hAnsi="Verdana" w:cs="Calibri"/>
          <w:b/>
          <w:sz w:val="20"/>
          <w:szCs w:val="20"/>
        </w:rPr>
      </w:pPr>
      <w:r w:rsidRPr="00D4597B">
        <w:rPr>
          <w:rFonts w:ascii="Verdana" w:hAnsi="Verdana" w:cs="Calibri"/>
          <w:b/>
          <w:sz w:val="20"/>
          <w:szCs w:val="20"/>
        </w:rPr>
        <w:t xml:space="preserve">5. </w:t>
      </w:r>
      <w:r w:rsidRPr="00B23BBC">
        <w:rPr>
          <w:rFonts w:ascii="Verdana" w:hAnsi="Verdana" w:cs="Calibri"/>
          <w:b/>
          <w:sz w:val="20"/>
          <w:szCs w:val="20"/>
        </w:rPr>
        <w:t xml:space="preserve">How did Paul explain </w:t>
      </w:r>
      <w:r>
        <w:rPr>
          <w:rFonts w:ascii="Verdana" w:hAnsi="Verdana" w:cs="Calibri"/>
          <w:b/>
          <w:sz w:val="20"/>
          <w:szCs w:val="20"/>
        </w:rPr>
        <w:t>our</w:t>
      </w:r>
      <w:r w:rsidRPr="00B23BBC">
        <w:rPr>
          <w:rFonts w:ascii="Verdana" w:hAnsi="Verdana" w:cs="Calibri"/>
          <w:b/>
          <w:sz w:val="20"/>
          <w:szCs w:val="20"/>
        </w:rPr>
        <w:t xml:space="preserve"> deliverance from the law</w:t>
      </w:r>
      <w:r>
        <w:rPr>
          <w:rFonts w:ascii="Verdana" w:hAnsi="Verdana" w:cs="Calibri"/>
          <w:b/>
          <w:sz w:val="20"/>
          <w:szCs w:val="20"/>
        </w:rPr>
        <w:t>? (Romans 7:5-6)</w:t>
      </w:r>
    </w:p>
    <w:p w14:paraId="6A316532" w14:textId="77777777" w:rsidR="00A60918" w:rsidRDefault="00A60918" w:rsidP="003123F4">
      <w:pPr>
        <w:autoSpaceDE w:val="0"/>
        <w:autoSpaceDN w:val="0"/>
        <w:adjustRightInd w:val="0"/>
        <w:spacing w:before="120" w:line="240" w:lineRule="auto"/>
        <w:rPr>
          <w:rFonts w:ascii="Verdana" w:hAnsi="Verdana" w:cs="Calibri"/>
          <w:b/>
          <w:bCs/>
          <w:sz w:val="20"/>
          <w:szCs w:val="20"/>
        </w:rPr>
      </w:pPr>
      <w:r w:rsidRPr="003B56F9">
        <w:rPr>
          <w:rFonts w:ascii="Verdana" w:hAnsi="Verdana" w:cs="Calibri"/>
          <w:b/>
          <w:bCs/>
          <w:sz w:val="20"/>
          <w:szCs w:val="20"/>
        </w:rPr>
        <w:t>What Do You Think?</w:t>
      </w:r>
    </w:p>
    <w:p w14:paraId="0404197E" w14:textId="77777777" w:rsidR="00A60918" w:rsidRPr="003056E4" w:rsidRDefault="00A60918" w:rsidP="003123F4">
      <w:pPr>
        <w:autoSpaceDE w:val="0"/>
        <w:autoSpaceDN w:val="0"/>
        <w:adjustRightInd w:val="0"/>
        <w:spacing w:line="360" w:lineRule="auto"/>
        <w:rPr>
          <w:rFonts w:ascii="Verdana" w:hAnsi="Verdana" w:cs="Calibri"/>
          <w:sz w:val="20"/>
          <w:szCs w:val="20"/>
        </w:rPr>
      </w:pPr>
      <w:r>
        <w:rPr>
          <w:rFonts w:ascii="Verdana" w:hAnsi="Verdana" w:cs="Calibri"/>
          <w:b/>
          <w:bCs/>
          <w:sz w:val="20"/>
          <w:szCs w:val="20"/>
        </w:rPr>
        <w:t xml:space="preserve">  </w:t>
      </w:r>
      <w:r w:rsidRPr="003056E4">
        <w:rPr>
          <w:rFonts w:ascii="Verdana" w:hAnsi="Verdana" w:cs="Calibri"/>
          <w:sz w:val="20"/>
          <w:szCs w:val="20"/>
        </w:rPr>
        <w:t>When do you experience tension between obeying the Lord out of love versus out of fear?</w:t>
      </w:r>
    </w:p>
    <w:p w14:paraId="2C52A096" w14:textId="77777777" w:rsidR="00A60918" w:rsidRDefault="00A60918" w:rsidP="003123F4">
      <w:pPr>
        <w:autoSpaceDE w:val="0"/>
        <w:autoSpaceDN w:val="0"/>
        <w:adjustRightInd w:val="0"/>
        <w:spacing w:before="40" w:line="240" w:lineRule="auto"/>
        <w:rPr>
          <w:rFonts w:ascii="Verdana" w:hAnsi="Verdana" w:cs="Calibri"/>
          <w:b/>
          <w:bCs/>
          <w:sz w:val="20"/>
          <w:szCs w:val="20"/>
        </w:rPr>
      </w:pPr>
      <w:r w:rsidRPr="003B56F9">
        <w:rPr>
          <w:rFonts w:ascii="Verdana" w:hAnsi="Verdana" w:cs="Calibri"/>
          <w:b/>
          <w:bCs/>
          <w:sz w:val="20"/>
          <w:szCs w:val="20"/>
        </w:rPr>
        <w:t>Digging Deeper</w:t>
      </w:r>
    </w:p>
    <w:p w14:paraId="78E75B9A" w14:textId="77777777" w:rsidR="00A60918" w:rsidRPr="003056E4" w:rsidRDefault="00A60918" w:rsidP="003123F4">
      <w:pPr>
        <w:autoSpaceDE w:val="0"/>
        <w:autoSpaceDN w:val="0"/>
        <w:adjustRightInd w:val="0"/>
        <w:spacing w:before="40" w:line="240" w:lineRule="auto"/>
        <w:rPr>
          <w:rFonts w:ascii="Verdana" w:hAnsi="Verdana" w:cs="Calibri"/>
          <w:sz w:val="20"/>
          <w:szCs w:val="20"/>
        </w:rPr>
      </w:pPr>
      <w:r>
        <w:rPr>
          <w:rFonts w:ascii="Verdana" w:hAnsi="Verdana" w:cs="Calibri"/>
          <w:b/>
          <w:bCs/>
          <w:sz w:val="20"/>
          <w:szCs w:val="20"/>
        </w:rPr>
        <w:t xml:space="preserve">  </w:t>
      </w:r>
      <w:r w:rsidRPr="003056E4">
        <w:rPr>
          <w:rFonts w:ascii="Verdana" w:hAnsi="Verdana" w:cs="Calibri"/>
          <w:sz w:val="20"/>
          <w:szCs w:val="20"/>
        </w:rPr>
        <w:t>Does fear have any role to play when following the Lord from a loving motivation? Back up your answer with scriptures.</w:t>
      </w:r>
    </w:p>
    <w:p w14:paraId="5EB21D3A" w14:textId="77777777" w:rsidR="00A60918" w:rsidRPr="003056E4" w:rsidRDefault="00A60918" w:rsidP="003123F4">
      <w:pPr>
        <w:autoSpaceDE w:val="0"/>
        <w:autoSpaceDN w:val="0"/>
        <w:adjustRightInd w:val="0"/>
        <w:spacing w:before="60" w:line="360" w:lineRule="auto"/>
        <w:rPr>
          <w:rFonts w:ascii="Verdana" w:hAnsi="Verdana" w:cs="Calibri"/>
          <w:sz w:val="20"/>
          <w:szCs w:val="20"/>
        </w:rPr>
      </w:pPr>
    </w:p>
    <w:p w14:paraId="721824B1" w14:textId="77777777" w:rsidR="00A60918" w:rsidRDefault="00A60918" w:rsidP="003123F4">
      <w:pPr>
        <w:autoSpaceDE w:val="0"/>
        <w:autoSpaceDN w:val="0"/>
        <w:adjustRightInd w:val="0"/>
        <w:spacing w:before="60" w:line="276" w:lineRule="auto"/>
        <w:rPr>
          <w:rFonts w:ascii="Verdana" w:hAnsi="Verdana" w:cs="Calibri"/>
          <w:b/>
          <w:sz w:val="20"/>
          <w:szCs w:val="20"/>
        </w:rPr>
      </w:pPr>
      <w:r>
        <w:rPr>
          <w:rFonts w:ascii="Verdana" w:hAnsi="Verdana" w:cs="Calibri"/>
          <w:b/>
          <w:sz w:val="20"/>
          <w:szCs w:val="20"/>
        </w:rPr>
        <w:t>Bondage of Sin: Romans 7:7-12</w:t>
      </w:r>
    </w:p>
    <w:p w14:paraId="16E2DB7A"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If death to sin frees us from the dominion of the law, then what is the purpose and value of the law? This is a concern often debated in the history of the church and even today. It can be framed more broadly as questioning the value and applicability of the Old Testament to the Christian and the church.</w:t>
      </w:r>
      <w:r>
        <w:rPr>
          <w:rFonts w:ascii="Verdana" w:hAnsi="Verdana" w:cs="Calibri"/>
          <w:sz w:val="20"/>
          <w:szCs w:val="20"/>
        </w:rPr>
        <w:t xml:space="preserve"> </w:t>
      </w:r>
    </w:p>
    <w:p w14:paraId="180A9451" w14:textId="1D336A6B" w:rsidR="00A60918" w:rsidRDefault="00A60918" w:rsidP="003123F4">
      <w:pPr>
        <w:autoSpaceDE w:val="0"/>
        <w:autoSpaceDN w:val="0"/>
        <w:adjustRightInd w:val="0"/>
        <w:spacing w:before="120" w:line="240" w:lineRule="auto"/>
        <w:ind w:firstLine="144"/>
        <w:rPr>
          <w:rFonts w:ascii="Verdana" w:hAnsi="Verdana" w:cs="Calibri"/>
          <w:sz w:val="20"/>
          <w:szCs w:val="20"/>
        </w:rPr>
      </w:pPr>
      <w:r w:rsidRPr="00FF0D15">
        <w:rPr>
          <w:rFonts w:ascii="Verdana" w:hAnsi="Verdana" w:cs="Calibri"/>
          <w:sz w:val="20"/>
          <w:szCs w:val="20"/>
        </w:rPr>
        <w:t>Paul</w:t>
      </w:r>
      <w:r>
        <w:rPr>
          <w:rFonts w:ascii="Verdana" w:hAnsi="Verdana" w:cs="Calibri"/>
          <w:sz w:val="20"/>
          <w:szCs w:val="20"/>
        </w:rPr>
        <w:t>’</w:t>
      </w:r>
      <w:r w:rsidRPr="00FF0D15">
        <w:rPr>
          <w:rFonts w:ascii="Verdana" w:hAnsi="Verdana" w:cs="Calibri"/>
          <w:sz w:val="20"/>
          <w:szCs w:val="20"/>
        </w:rPr>
        <w:t>s objectors</w:t>
      </w:r>
      <w:r>
        <w:rPr>
          <w:rFonts w:ascii="Verdana" w:hAnsi="Verdana" w:cs="Calibri"/>
          <w:sz w:val="20"/>
          <w:szCs w:val="20"/>
        </w:rPr>
        <w:t xml:space="preserve"> were</w:t>
      </w:r>
      <w:r w:rsidRPr="00FF0D15">
        <w:rPr>
          <w:rFonts w:ascii="Verdana" w:hAnsi="Verdana" w:cs="Calibri"/>
          <w:sz w:val="20"/>
          <w:szCs w:val="20"/>
        </w:rPr>
        <w:t xml:space="preserve"> </w:t>
      </w:r>
      <w:r>
        <w:rPr>
          <w:rFonts w:ascii="Verdana" w:hAnsi="Verdana" w:cs="Calibri"/>
          <w:sz w:val="20"/>
          <w:szCs w:val="20"/>
        </w:rPr>
        <w:t>perhaps</w:t>
      </w:r>
      <w:r w:rsidRPr="0028093C">
        <w:rPr>
          <w:rFonts w:ascii="Verdana" w:hAnsi="Verdana" w:cs="Calibri"/>
          <w:sz w:val="20"/>
          <w:szCs w:val="20"/>
        </w:rPr>
        <w:t xml:space="preserve"> </w:t>
      </w:r>
      <w:r>
        <w:rPr>
          <w:rFonts w:ascii="Verdana" w:hAnsi="Verdana" w:cs="Calibri"/>
          <w:sz w:val="20"/>
          <w:szCs w:val="20"/>
        </w:rPr>
        <w:t>now thinking,</w:t>
      </w:r>
      <w:r w:rsidRPr="00FF0D15">
        <w:rPr>
          <w:rFonts w:ascii="Verdana" w:hAnsi="Verdana" w:cs="Calibri"/>
          <w:sz w:val="20"/>
          <w:szCs w:val="20"/>
        </w:rPr>
        <w:t xml:space="preserve"> </w:t>
      </w:r>
      <w:r>
        <w:rPr>
          <w:rFonts w:ascii="Verdana" w:hAnsi="Verdana" w:cs="Calibri"/>
          <w:sz w:val="20"/>
          <w:szCs w:val="20"/>
        </w:rPr>
        <w:t>“</w:t>
      </w:r>
      <w:r w:rsidRPr="00A6621B">
        <w:rPr>
          <w:rFonts w:ascii="Verdana" w:hAnsi="Verdana" w:cs="Calibri"/>
          <w:sz w:val="20"/>
          <w:szCs w:val="20"/>
        </w:rPr>
        <w:t>w</w:t>
      </w:r>
      <w:r w:rsidRPr="00FF0D15">
        <w:rPr>
          <w:rFonts w:ascii="Verdana" w:hAnsi="Verdana" w:cs="Calibri"/>
          <w:sz w:val="20"/>
          <w:szCs w:val="20"/>
        </w:rPr>
        <w:t xml:space="preserve">hat good is the </w:t>
      </w:r>
      <w:r w:rsidRPr="00A6621B">
        <w:rPr>
          <w:rFonts w:ascii="Verdana" w:hAnsi="Verdana" w:cs="Calibri"/>
          <w:sz w:val="20"/>
          <w:szCs w:val="20"/>
        </w:rPr>
        <w:t>l</w:t>
      </w:r>
      <w:r w:rsidRPr="00FF0D15">
        <w:rPr>
          <w:rFonts w:ascii="Verdana" w:hAnsi="Verdana" w:cs="Calibri"/>
          <w:sz w:val="20"/>
          <w:szCs w:val="20"/>
        </w:rPr>
        <w:t>aw if we don</w:t>
      </w:r>
      <w:r w:rsidRPr="00A6621B">
        <w:rPr>
          <w:rFonts w:ascii="Verdana" w:hAnsi="Verdana" w:cs="Calibri"/>
          <w:sz w:val="20"/>
          <w:szCs w:val="20"/>
        </w:rPr>
        <w:t>’</w:t>
      </w:r>
      <w:r w:rsidRPr="00FF0D15">
        <w:rPr>
          <w:rFonts w:ascii="Verdana" w:hAnsi="Verdana" w:cs="Calibri"/>
          <w:sz w:val="20"/>
          <w:szCs w:val="20"/>
        </w:rPr>
        <w:t>t need it anymore?</w:t>
      </w:r>
      <w:r w:rsidRPr="00A6621B">
        <w:rPr>
          <w:rFonts w:ascii="Verdana" w:hAnsi="Verdana" w:cs="Calibri"/>
          <w:sz w:val="20"/>
          <w:szCs w:val="20"/>
        </w:rPr>
        <w:t>”</w:t>
      </w:r>
      <w:r w:rsidRPr="00FF0D15">
        <w:rPr>
          <w:rFonts w:ascii="Verdana" w:hAnsi="Verdana" w:cs="Calibri"/>
          <w:sz w:val="20"/>
          <w:szCs w:val="20"/>
        </w:rPr>
        <w:t xml:space="preserve"> Paul explained </w:t>
      </w:r>
      <w:r w:rsidRPr="00A6621B">
        <w:rPr>
          <w:rFonts w:ascii="Verdana" w:hAnsi="Verdana" w:cs="Calibri"/>
          <w:sz w:val="20"/>
          <w:szCs w:val="20"/>
        </w:rPr>
        <w:t xml:space="preserve">that the law is a mirror that reveals the inner man and shows us how dirty we are (James 1:22-25). Note that Paul did not use murder, stealing, or adultery here in verse 7 of today’s lesson, he uses coveting. Paul states that man would not have known what covetousness was if the law had not commanded, “you shall </w:t>
      </w:r>
      <w:r w:rsidRPr="00B242FD">
        <w:rPr>
          <w:rFonts w:ascii="Verdana" w:hAnsi="Verdana" w:cs="Calibri"/>
          <w:sz w:val="20"/>
          <w:szCs w:val="20"/>
        </w:rPr>
        <w:t>not cove</w:t>
      </w:r>
      <w:r>
        <w:rPr>
          <w:rFonts w:ascii="Verdana" w:hAnsi="Verdana" w:cs="Calibri"/>
          <w:sz w:val="20"/>
          <w:szCs w:val="20"/>
        </w:rPr>
        <w:t xml:space="preserve">t.” </w:t>
      </w:r>
      <w:r w:rsidRPr="00B242FD">
        <w:rPr>
          <w:rFonts w:ascii="Verdana" w:hAnsi="Verdana" w:cs="Calibri"/>
          <w:sz w:val="20"/>
          <w:szCs w:val="20"/>
        </w:rPr>
        <w:t>A 50 mile per hour speed sign is not sin, but teaches us the parameters of sin. This too is the function of the law.</w:t>
      </w:r>
    </w:p>
    <w:p w14:paraId="7C368735" w14:textId="77777777" w:rsidR="003123F4" w:rsidRDefault="003123F4" w:rsidP="003123F4">
      <w:pPr>
        <w:autoSpaceDE w:val="0"/>
        <w:autoSpaceDN w:val="0"/>
        <w:adjustRightInd w:val="0"/>
        <w:spacing w:before="60" w:line="276" w:lineRule="auto"/>
        <w:rPr>
          <w:rFonts w:ascii="Verdana" w:hAnsi="Verdana" w:cs="Calibri"/>
          <w:b/>
          <w:sz w:val="20"/>
          <w:szCs w:val="20"/>
        </w:rPr>
      </w:pPr>
      <w:r>
        <w:rPr>
          <w:rFonts w:ascii="Verdana" w:hAnsi="Verdana" w:cs="Calibri"/>
          <w:b/>
          <w:sz w:val="20"/>
          <w:szCs w:val="20"/>
        </w:rPr>
        <w:t>6</w:t>
      </w:r>
      <w:r w:rsidRPr="00D4597B">
        <w:rPr>
          <w:rFonts w:ascii="Verdana" w:hAnsi="Verdana" w:cs="Calibri"/>
          <w:b/>
          <w:sz w:val="20"/>
          <w:szCs w:val="20"/>
        </w:rPr>
        <w:t xml:space="preserve">. </w:t>
      </w:r>
      <w:r>
        <w:rPr>
          <w:rFonts w:ascii="Verdana" w:hAnsi="Verdana" w:cs="Calibri"/>
          <w:b/>
          <w:sz w:val="20"/>
          <w:szCs w:val="20"/>
        </w:rPr>
        <w:t>What did Paul say was the purpose of the law? (Romans 7:7)</w:t>
      </w:r>
    </w:p>
    <w:p w14:paraId="23D11B57"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lastRenderedPageBreak/>
        <w:t xml:space="preserve">Knowing of the tenth commandment had made Paul aware of all sorts of wrong desires harbored in his heart. </w:t>
      </w:r>
      <w:r w:rsidRPr="00E85BEB">
        <w:rPr>
          <w:rFonts w:ascii="Verdana" w:hAnsi="Verdana" w:cs="Calibri"/>
          <w:sz w:val="20"/>
          <w:szCs w:val="20"/>
        </w:rPr>
        <w:t xml:space="preserve">Coveting is characterized by </w:t>
      </w:r>
      <w:r>
        <w:rPr>
          <w:rFonts w:ascii="Verdana" w:hAnsi="Verdana" w:cs="Calibri"/>
          <w:sz w:val="20"/>
          <w:szCs w:val="20"/>
        </w:rPr>
        <w:t xml:space="preserve">many </w:t>
      </w:r>
      <w:r w:rsidRPr="00E85BEB">
        <w:rPr>
          <w:rFonts w:ascii="Verdana" w:hAnsi="Verdana" w:cs="Calibri"/>
          <w:sz w:val="20"/>
          <w:szCs w:val="20"/>
        </w:rPr>
        <w:t>desires; it includes all sorts of greed, jealousy, and obsession.</w:t>
      </w:r>
      <w:r w:rsidRPr="00D4597B">
        <w:rPr>
          <w:rFonts w:ascii="Verdana" w:hAnsi="Verdana" w:cs="Calibri"/>
          <w:sz w:val="20"/>
          <w:szCs w:val="20"/>
        </w:rPr>
        <w:t xml:space="preserve"> The point is that </w:t>
      </w:r>
      <w:r w:rsidRPr="00D4597B">
        <w:rPr>
          <w:rFonts w:ascii="Verdana" w:hAnsi="Verdana" w:cs="Calibri"/>
          <w:i/>
          <w:sz w:val="20"/>
          <w:szCs w:val="20"/>
        </w:rPr>
        <w:t>without the law,</w:t>
      </w:r>
      <w:r w:rsidRPr="00D4597B">
        <w:rPr>
          <w:rFonts w:ascii="Verdana" w:hAnsi="Verdana" w:cs="Calibri"/>
          <w:sz w:val="20"/>
          <w:szCs w:val="20"/>
        </w:rPr>
        <w:t xml:space="preserve"> we would be unaware of God’s desires. We would just experience the destructive effects of covetousness and inflict it on others without the thought of its being inherently wrong or sinful.</w:t>
      </w:r>
    </w:p>
    <w:p w14:paraId="28128B1C"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Pr>
          <w:rFonts w:ascii="Verdana" w:hAnsi="Verdana" w:cs="Calibri"/>
          <w:sz w:val="20"/>
          <w:szCs w:val="20"/>
        </w:rPr>
        <w:t xml:space="preserve">In verses 9-11 of today’s lesson Paul recalls himself as a </w:t>
      </w:r>
      <w:r w:rsidRPr="00E967B8">
        <w:rPr>
          <w:rFonts w:ascii="Verdana" w:hAnsi="Verdana" w:cs="Calibri"/>
          <w:sz w:val="20"/>
          <w:szCs w:val="20"/>
        </w:rPr>
        <w:t>devout Pharisee, seeking to obey the Law before his conversion. (Read Phil. 3:</w:t>
      </w:r>
      <w:r>
        <w:rPr>
          <w:rFonts w:ascii="Verdana" w:hAnsi="Verdana" w:cs="Calibri"/>
          <w:sz w:val="20"/>
          <w:szCs w:val="20"/>
        </w:rPr>
        <w:t>3</w:t>
      </w:r>
      <w:r w:rsidRPr="00E967B8">
        <w:rPr>
          <w:rFonts w:ascii="Verdana" w:hAnsi="Verdana" w:cs="Calibri"/>
          <w:sz w:val="20"/>
          <w:szCs w:val="20"/>
        </w:rPr>
        <w:t>-11 and Gal. 1 for other autobiographical data on Paul</w:t>
      </w:r>
      <w:r>
        <w:rPr>
          <w:rFonts w:ascii="Verdana" w:hAnsi="Verdana" w:cs="Calibri"/>
          <w:sz w:val="20"/>
          <w:szCs w:val="20"/>
        </w:rPr>
        <w:t>’</w:t>
      </w:r>
      <w:r w:rsidRPr="00E967B8">
        <w:rPr>
          <w:rFonts w:ascii="Verdana" w:hAnsi="Verdana" w:cs="Calibri"/>
          <w:sz w:val="20"/>
          <w:szCs w:val="20"/>
        </w:rPr>
        <w:t xml:space="preserve">s relationship to the Law in his unconverted days.) Since we have a sinful nature, the </w:t>
      </w:r>
      <w:r>
        <w:rPr>
          <w:rFonts w:ascii="Verdana" w:hAnsi="Verdana" w:cs="Calibri"/>
          <w:sz w:val="20"/>
          <w:szCs w:val="20"/>
        </w:rPr>
        <w:t>l</w:t>
      </w:r>
      <w:r w:rsidRPr="00E967B8">
        <w:rPr>
          <w:rFonts w:ascii="Verdana" w:hAnsi="Verdana" w:cs="Calibri"/>
          <w:sz w:val="20"/>
          <w:szCs w:val="20"/>
        </w:rPr>
        <w:t>aw is bound to arouse that nature the way a magnet draws steel.</w:t>
      </w:r>
      <w:r>
        <w:rPr>
          <w:rFonts w:ascii="Verdana" w:hAnsi="Verdana" w:cs="Calibri"/>
          <w:sz w:val="20"/>
          <w:szCs w:val="20"/>
        </w:rPr>
        <w:t xml:space="preserve"> </w:t>
      </w:r>
      <w:r w:rsidRPr="00E967B8">
        <w:rPr>
          <w:rFonts w:ascii="Verdana" w:hAnsi="Verdana" w:cs="Calibri"/>
          <w:sz w:val="20"/>
          <w:szCs w:val="20"/>
        </w:rPr>
        <w:t>Something in human nature wants to rebel whenever a law is given</w:t>
      </w:r>
      <w:r>
        <w:rPr>
          <w:rFonts w:ascii="Verdana" w:hAnsi="Verdana" w:cs="Calibri"/>
          <w:sz w:val="20"/>
          <w:szCs w:val="20"/>
        </w:rPr>
        <w:t xml:space="preserve">. </w:t>
      </w:r>
      <w:r w:rsidRPr="002634FF">
        <w:rPr>
          <w:rFonts w:ascii="Verdana" w:hAnsi="Verdana" w:cs="Calibri"/>
          <w:sz w:val="20"/>
          <w:szCs w:val="20"/>
        </w:rPr>
        <w:t xml:space="preserve">The law was intended to guard and promote life </w:t>
      </w:r>
      <w:r>
        <w:rPr>
          <w:rFonts w:ascii="Verdana" w:hAnsi="Verdana" w:cs="Calibri"/>
          <w:sz w:val="20"/>
          <w:szCs w:val="20"/>
        </w:rPr>
        <w:t>but</w:t>
      </w:r>
      <w:r w:rsidRPr="002634FF">
        <w:rPr>
          <w:rFonts w:ascii="Verdana" w:hAnsi="Verdana" w:cs="Calibri"/>
          <w:sz w:val="20"/>
          <w:szCs w:val="20"/>
        </w:rPr>
        <w:t xml:space="preserve"> man could not keep the law.</w:t>
      </w:r>
    </w:p>
    <w:p w14:paraId="0882F6E0" w14:textId="77777777" w:rsidR="003123F4" w:rsidRPr="0047755E" w:rsidRDefault="003123F4" w:rsidP="003123F4">
      <w:pPr>
        <w:autoSpaceDE w:val="0"/>
        <w:autoSpaceDN w:val="0"/>
        <w:adjustRightInd w:val="0"/>
        <w:spacing w:before="60" w:line="276" w:lineRule="auto"/>
        <w:rPr>
          <w:rFonts w:ascii="Verdana" w:hAnsi="Verdana" w:cs="Calibri"/>
          <w:b/>
          <w:bCs/>
          <w:sz w:val="20"/>
          <w:szCs w:val="20"/>
        </w:rPr>
      </w:pPr>
      <w:r>
        <w:rPr>
          <w:rFonts w:ascii="Verdana" w:hAnsi="Verdana" w:cs="Calibri"/>
          <w:b/>
          <w:bCs/>
          <w:sz w:val="20"/>
          <w:szCs w:val="20"/>
        </w:rPr>
        <w:t>7</w:t>
      </w:r>
      <w:r w:rsidRPr="0047755E">
        <w:rPr>
          <w:rFonts w:ascii="Verdana" w:hAnsi="Verdana" w:cs="Calibri"/>
          <w:b/>
          <w:bCs/>
          <w:sz w:val="20"/>
          <w:szCs w:val="20"/>
        </w:rPr>
        <w:t>. How had Paul experienced covetousness?</w:t>
      </w:r>
      <w:r>
        <w:rPr>
          <w:rFonts w:ascii="Verdana" w:hAnsi="Verdana" w:cs="Calibri"/>
          <w:b/>
          <w:bCs/>
          <w:sz w:val="20"/>
          <w:szCs w:val="20"/>
        </w:rPr>
        <w:t xml:space="preserve"> </w:t>
      </w:r>
      <w:r>
        <w:rPr>
          <w:rFonts w:ascii="Verdana" w:hAnsi="Verdana" w:cs="Calibri"/>
          <w:b/>
          <w:sz w:val="20"/>
          <w:szCs w:val="20"/>
        </w:rPr>
        <w:t>(Romans 7:8-11)</w:t>
      </w:r>
    </w:p>
    <w:p w14:paraId="62694D5F" w14:textId="77777777" w:rsidR="00A60918" w:rsidRPr="00D4597B" w:rsidRDefault="00A60918" w:rsidP="003123F4">
      <w:pPr>
        <w:autoSpaceDE w:val="0"/>
        <w:autoSpaceDN w:val="0"/>
        <w:adjustRightInd w:val="0"/>
        <w:spacing w:before="120" w:line="240" w:lineRule="auto"/>
        <w:ind w:firstLine="144"/>
        <w:rPr>
          <w:rFonts w:ascii="Verdana" w:hAnsi="Verdana" w:cs="Calibri"/>
          <w:sz w:val="20"/>
          <w:szCs w:val="20"/>
        </w:rPr>
      </w:pPr>
      <w:r w:rsidRPr="000F7A41">
        <w:rPr>
          <w:rFonts w:ascii="Verdana" w:hAnsi="Verdana" w:cs="Calibri"/>
          <w:sz w:val="20"/>
          <w:szCs w:val="20"/>
        </w:rPr>
        <w:t>From what Paul has just said in verses 7 through 11, we might expect a totally different conclusion. But since the law intrinsically and originally was intended to guide me</w:t>
      </w:r>
      <w:r>
        <w:rPr>
          <w:rFonts w:ascii="Verdana" w:hAnsi="Verdana" w:cs="Calibri"/>
          <w:sz w:val="20"/>
          <w:szCs w:val="20"/>
        </w:rPr>
        <w:t>n and women</w:t>
      </w:r>
      <w:r w:rsidRPr="000F7A41">
        <w:rPr>
          <w:rFonts w:ascii="Verdana" w:hAnsi="Verdana" w:cs="Calibri"/>
          <w:sz w:val="20"/>
          <w:szCs w:val="20"/>
        </w:rPr>
        <w:t xml:space="preserve"> to life, it is therefore a holy law</w:t>
      </w:r>
      <w:r w:rsidRPr="00DF7F1D">
        <w:rPr>
          <w:rFonts w:ascii="Verdana" w:hAnsi="Verdana" w:cs="Calibri"/>
          <w:sz w:val="20"/>
          <w:szCs w:val="20"/>
        </w:rPr>
        <w:t>, just</w:t>
      </w:r>
      <w:r>
        <w:rPr>
          <w:rFonts w:ascii="Verdana" w:hAnsi="Verdana" w:cs="Calibri"/>
          <w:sz w:val="20"/>
          <w:szCs w:val="20"/>
        </w:rPr>
        <w:t>,</w:t>
      </w:r>
      <w:r w:rsidRPr="00DF7F1D">
        <w:rPr>
          <w:rFonts w:ascii="Verdana" w:hAnsi="Verdana" w:cs="Calibri"/>
          <w:sz w:val="20"/>
          <w:szCs w:val="20"/>
        </w:rPr>
        <w:t xml:space="preserve"> and good.</w:t>
      </w:r>
    </w:p>
    <w:p w14:paraId="737BAAA9" w14:textId="77777777" w:rsidR="00A60918" w:rsidRDefault="00A60918" w:rsidP="003123F4">
      <w:pPr>
        <w:autoSpaceDE w:val="0"/>
        <w:autoSpaceDN w:val="0"/>
        <w:adjustRightInd w:val="0"/>
        <w:spacing w:line="240" w:lineRule="auto"/>
        <w:rPr>
          <w:rFonts w:ascii="Verdana" w:hAnsi="Verdana" w:cs="Calibri"/>
          <w:sz w:val="20"/>
          <w:szCs w:val="20"/>
        </w:rPr>
      </w:pPr>
      <w:r>
        <w:rPr>
          <w:rFonts w:ascii="Verdana" w:hAnsi="Verdana" w:cs="Calibri"/>
          <w:sz w:val="20"/>
          <w:szCs w:val="20"/>
        </w:rPr>
        <w:t xml:space="preserve">  </w:t>
      </w:r>
      <w:r w:rsidRPr="00291DB4">
        <w:rPr>
          <w:rFonts w:ascii="Verdana" w:hAnsi="Verdana" w:cs="Calibri"/>
          <w:sz w:val="20"/>
          <w:szCs w:val="20"/>
        </w:rPr>
        <w:t xml:space="preserve">Unsaved people know that there is such a thing as sin; but they do not realize the sinfulness of sin. Many Christians do not realize the true nature of sin. We excuse our sins with words like </w:t>
      </w:r>
      <w:r>
        <w:rPr>
          <w:rFonts w:ascii="Verdana" w:hAnsi="Verdana" w:cs="Calibri"/>
          <w:sz w:val="20"/>
          <w:szCs w:val="20"/>
        </w:rPr>
        <w:t>“</w:t>
      </w:r>
      <w:r w:rsidRPr="00291DB4">
        <w:rPr>
          <w:rFonts w:ascii="Verdana" w:hAnsi="Verdana" w:cs="Calibri"/>
          <w:sz w:val="20"/>
          <w:szCs w:val="20"/>
        </w:rPr>
        <w:t>mistakes</w:t>
      </w:r>
      <w:r>
        <w:rPr>
          <w:rFonts w:ascii="Verdana" w:hAnsi="Verdana" w:cs="Calibri"/>
          <w:sz w:val="20"/>
          <w:szCs w:val="20"/>
        </w:rPr>
        <w:t>”</w:t>
      </w:r>
      <w:r w:rsidRPr="00291DB4">
        <w:rPr>
          <w:rFonts w:ascii="Verdana" w:hAnsi="Verdana" w:cs="Calibri"/>
          <w:sz w:val="20"/>
          <w:szCs w:val="20"/>
        </w:rPr>
        <w:t xml:space="preserve"> or </w:t>
      </w:r>
      <w:r>
        <w:rPr>
          <w:rFonts w:ascii="Verdana" w:hAnsi="Verdana" w:cs="Calibri"/>
          <w:sz w:val="20"/>
          <w:szCs w:val="20"/>
        </w:rPr>
        <w:t>“</w:t>
      </w:r>
      <w:r w:rsidRPr="00291DB4">
        <w:rPr>
          <w:rFonts w:ascii="Verdana" w:hAnsi="Verdana" w:cs="Calibri"/>
          <w:sz w:val="20"/>
          <w:szCs w:val="20"/>
        </w:rPr>
        <w:t>weaknesses</w:t>
      </w:r>
      <w:proofErr w:type="gramStart"/>
      <w:r>
        <w:rPr>
          <w:rFonts w:ascii="Verdana" w:hAnsi="Verdana" w:cs="Calibri"/>
          <w:sz w:val="20"/>
          <w:szCs w:val="20"/>
        </w:rPr>
        <w:t>”</w:t>
      </w:r>
      <w:r w:rsidRPr="00291DB4">
        <w:rPr>
          <w:rFonts w:ascii="Verdana" w:hAnsi="Verdana" w:cs="Calibri"/>
          <w:sz w:val="20"/>
          <w:szCs w:val="20"/>
        </w:rPr>
        <w:t>;</w:t>
      </w:r>
      <w:proofErr w:type="gramEnd"/>
      <w:r w:rsidRPr="00291DB4">
        <w:rPr>
          <w:rFonts w:ascii="Verdana" w:hAnsi="Verdana" w:cs="Calibri"/>
          <w:sz w:val="20"/>
          <w:szCs w:val="20"/>
        </w:rPr>
        <w:t xml:space="preserve"> but God condemns our sins and tries to get us to see that they are "exceedingly sinful." Until we realize how wicked sin really is, we will never want to oppose it and live in victory. The problem is not with the </w:t>
      </w:r>
      <w:r>
        <w:rPr>
          <w:rFonts w:ascii="Verdana" w:hAnsi="Verdana" w:cs="Calibri"/>
          <w:sz w:val="20"/>
          <w:szCs w:val="20"/>
        </w:rPr>
        <w:t>l</w:t>
      </w:r>
      <w:r w:rsidRPr="00291DB4">
        <w:rPr>
          <w:rFonts w:ascii="Verdana" w:hAnsi="Verdana" w:cs="Calibri"/>
          <w:sz w:val="20"/>
          <w:szCs w:val="20"/>
        </w:rPr>
        <w:t xml:space="preserve">aw; the problem is with </w:t>
      </w:r>
      <w:r>
        <w:rPr>
          <w:rFonts w:ascii="Verdana" w:hAnsi="Verdana" w:cs="Calibri"/>
          <w:sz w:val="20"/>
          <w:szCs w:val="20"/>
        </w:rPr>
        <w:t>our</w:t>
      </w:r>
      <w:r w:rsidRPr="00291DB4">
        <w:rPr>
          <w:rFonts w:ascii="Verdana" w:hAnsi="Verdana" w:cs="Calibri"/>
          <w:sz w:val="20"/>
          <w:szCs w:val="20"/>
        </w:rPr>
        <w:t xml:space="preserve"> sinful nature.</w:t>
      </w:r>
    </w:p>
    <w:p w14:paraId="2DCDCE28" w14:textId="77777777" w:rsidR="003123F4" w:rsidRDefault="003123F4" w:rsidP="003123F4">
      <w:pPr>
        <w:autoSpaceDE w:val="0"/>
        <w:autoSpaceDN w:val="0"/>
        <w:adjustRightInd w:val="0"/>
        <w:spacing w:before="60" w:line="240" w:lineRule="auto"/>
        <w:rPr>
          <w:rFonts w:ascii="Verdana" w:hAnsi="Verdana" w:cs="Calibri"/>
          <w:b/>
          <w:sz w:val="20"/>
          <w:szCs w:val="20"/>
        </w:rPr>
      </w:pPr>
      <w:r>
        <w:rPr>
          <w:rFonts w:ascii="Verdana" w:hAnsi="Verdana" w:cs="Calibri"/>
          <w:b/>
          <w:sz w:val="20"/>
          <w:szCs w:val="20"/>
        </w:rPr>
        <w:t>8. How is the law holy, just, and good? (Romans 7:12)</w:t>
      </w:r>
    </w:p>
    <w:p w14:paraId="52189914" w14:textId="77777777" w:rsidR="003123F4" w:rsidRPr="00D4597B" w:rsidRDefault="003123F4" w:rsidP="003123F4">
      <w:pPr>
        <w:autoSpaceDE w:val="0"/>
        <w:autoSpaceDN w:val="0"/>
        <w:adjustRightInd w:val="0"/>
        <w:spacing w:before="60" w:line="240" w:lineRule="auto"/>
        <w:rPr>
          <w:rFonts w:ascii="Verdana" w:hAnsi="Verdana" w:cs="Calibri"/>
          <w:sz w:val="20"/>
          <w:szCs w:val="20"/>
        </w:rPr>
      </w:pPr>
    </w:p>
    <w:p w14:paraId="74673E12" w14:textId="77777777" w:rsidR="00A60918" w:rsidRPr="00A6621B" w:rsidRDefault="00A60918" w:rsidP="003123F4">
      <w:pPr>
        <w:spacing w:line="276" w:lineRule="auto"/>
        <w:rPr>
          <w:rFonts w:ascii="Verdana" w:hAnsi="Verdana" w:cs="Calibri"/>
          <w:sz w:val="20"/>
          <w:szCs w:val="20"/>
        </w:rPr>
      </w:pPr>
      <w:r w:rsidRPr="00A6621B">
        <w:rPr>
          <w:rFonts w:ascii="Verdana" w:hAnsi="Verdana" w:cs="Calibri"/>
          <w:b/>
          <w:sz w:val="20"/>
          <w:szCs w:val="20"/>
        </w:rPr>
        <w:t>CONCLUSION</w:t>
      </w:r>
    </w:p>
    <w:p w14:paraId="37C53406" w14:textId="77777777" w:rsidR="00A60918" w:rsidRPr="00A6621B" w:rsidRDefault="00A60918" w:rsidP="003123F4">
      <w:pPr>
        <w:autoSpaceDE w:val="0"/>
        <w:autoSpaceDN w:val="0"/>
        <w:adjustRightInd w:val="0"/>
        <w:spacing w:before="60" w:line="276" w:lineRule="auto"/>
        <w:rPr>
          <w:rFonts w:ascii="Verdana" w:hAnsi="Verdana" w:cs="Calibri"/>
          <w:b/>
          <w:sz w:val="20"/>
          <w:szCs w:val="20"/>
        </w:rPr>
      </w:pPr>
      <w:r w:rsidRPr="00A6621B">
        <w:rPr>
          <w:rFonts w:ascii="Verdana" w:hAnsi="Verdana" w:cs="Calibri"/>
          <w:b/>
          <w:sz w:val="20"/>
          <w:szCs w:val="20"/>
        </w:rPr>
        <w:t>The Law Today?</w:t>
      </w:r>
    </w:p>
    <w:p w14:paraId="23698AD8" w14:textId="2CD06B49" w:rsidR="00A60918" w:rsidRPr="00A6621B" w:rsidRDefault="00A60918" w:rsidP="003123F4">
      <w:pPr>
        <w:autoSpaceDE w:val="0"/>
        <w:autoSpaceDN w:val="0"/>
        <w:adjustRightInd w:val="0"/>
        <w:spacing w:before="120" w:line="240" w:lineRule="auto"/>
        <w:ind w:firstLine="144"/>
        <w:rPr>
          <w:rFonts w:ascii="Verdana" w:hAnsi="Verdana" w:cs="Calibri"/>
          <w:sz w:val="20"/>
          <w:szCs w:val="20"/>
        </w:rPr>
      </w:pPr>
      <w:r w:rsidRPr="00A6621B">
        <w:rPr>
          <w:rFonts w:ascii="Verdana" w:hAnsi="Verdana" w:cs="Calibri"/>
          <w:sz w:val="20"/>
          <w:szCs w:val="20"/>
        </w:rPr>
        <w:t xml:space="preserve">First Peter 1:16, quoting Leviticus 11:44–45, says “Be holy, because I am holy.” We may wonder </w:t>
      </w:r>
      <w:r w:rsidRPr="00A6621B">
        <w:rPr>
          <w:rFonts w:ascii="Verdana" w:hAnsi="Verdana" w:cs="Calibri"/>
          <w:i/>
          <w:sz w:val="20"/>
          <w:szCs w:val="20"/>
        </w:rPr>
        <w:t>how</w:t>
      </w:r>
      <w:r w:rsidRPr="00A6621B">
        <w:rPr>
          <w:rFonts w:ascii="Verdana" w:hAnsi="Verdana" w:cs="Calibri"/>
          <w:sz w:val="20"/>
          <w:szCs w:val="20"/>
        </w:rPr>
        <w:t xml:space="preserve"> to be holy as God is holy. That is a profoundly important question, and as we wrestle with it, we must commit to growing in holiness throughout our lives.</w:t>
      </w:r>
    </w:p>
    <w:p w14:paraId="230050F2" w14:textId="77777777" w:rsidR="00A60918" w:rsidRDefault="00A60918" w:rsidP="003123F4">
      <w:pPr>
        <w:autoSpaceDE w:val="0"/>
        <w:autoSpaceDN w:val="0"/>
        <w:adjustRightInd w:val="0"/>
        <w:spacing w:before="120" w:line="240" w:lineRule="auto"/>
        <w:ind w:firstLine="144"/>
        <w:rPr>
          <w:rFonts w:ascii="Verdana" w:hAnsi="Verdana" w:cs="Calibri"/>
          <w:sz w:val="20"/>
          <w:szCs w:val="20"/>
        </w:rPr>
      </w:pPr>
      <w:r w:rsidRPr="00D4597B">
        <w:rPr>
          <w:rFonts w:ascii="Verdana" w:hAnsi="Verdana" w:cs="Calibri"/>
          <w:sz w:val="20"/>
          <w:szCs w:val="20"/>
        </w:rPr>
        <w:t>To be holy requires a distinction from that which is unholy</w:t>
      </w:r>
      <w:r>
        <w:rPr>
          <w:rFonts w:ascii="Verdana" w:hAnsi="Verdana" w:cs="Calibri"/>
          <w:sz w:val="20"/>
          <w:szCs w:val="20"/>
        </w:rPr>
        <w:t xml:space="preserve">. </w:t>
      </w:r>
      <w:r w:rsidRPr="00D4597B">
        <w:rPr>
          <w:rFonts w:ascii="Verdana" w:hAnsi="Verdana" w:cs="Calibri"/>
          <w:sz w:val="20"/>
          <w:szCs w:val="20"/>
        </w:rPr>
        <w:t>God is the one who makes that distinction known in His laws. Same thing with being loving versus being unloving (see Gal</w:t>
      </w:r>
      <w:r>
        <w:rPr>
          <w:rFonts w:ascii="Verdana" w:hAnsi="Verdana" w:cs="Calibri"/>
          <w:sz w:val="20"/>
          <w:szCs w:val="20"/>
        </w:rPr>
        <w:t xml:space="preserve">. </w:t>
      </w:r>
      <w:r w:rsidRPr="00D4597B">
        <w:rPr>
          <w:rFonts w:ascii="Verdana" w:hAnsi="Verdana" w:cs="Calibri"/>
          <w:sz w:val="20"/>
          <w:szCs w:val="20"/>
        </w:rPr>
        <w:t xml:space="preserve">5:14, quoting Leviticus 19:18). If there is no God, no lawgiver, then there can be no absolute laws </w:t>
      </w:r>
      <w:proofErr w:type="gramStart"/>
      <w:r w:rsidRPr="00D4597B">
        <w:rPr>
          <w:rFonts w:ascii="Verdana" w:hAnsi="Verdana" w:cs="Calibri"/>
          <w:sz w:val="20"/>
          <w:szCs w:val="20"/>
        </w:rPr>
        <w:t>with regard to</w:t>
      </w:r>
      <w:proofErr w:type="gramEnd"/>
      <w:r w:rsidRPr="00D4597B">
        <w:rPr>
          <w:rFonts w:ascii="Verdana" w:hAnsi="Verdana" w:cs="Calibri"/>
          <w:sz w:val="20"/>
          <w:szCs w:val="20"/>
        </w:rPr>
        <w:t xml:space="preserve"> being holy, loving, etc. But God does exist, and He has given laws for the good of humankind. The philosophies of the world deceive us into thinking that selfish living is a full, authentic life when it is </w:t>
      </w:r>
      <w:proofErr w:type="gramStart"/>
      <w:r w:rsidRPr="00D4597B">
        <w:rPr>
          <w:rFonts w:ascii="Verdana" w:hAnsi="Verdana" w:cs="Calibri"/>
          <w:sz w:val="20"/>
          <w:szCs w:val="20"/>
        </w:rPr>
        <w:t>actually death</w:t>
      </w:r>
      <w:proofErr w:type="gramEnd"/>
      <w:r w:rsidRPr="00D4597B">
        <w:rPr>
          <w:rFonts w:ascii="Verdana" w:hAnsi="Verdana" w:cs="Calibri"/>
          <w:sz w:val="20"/>
          <w:szCs w:val="20"/>
        </w:rPr>
        <w:t>. The way to counteract this influence is to study the ways God intends as presented throughout our Bibles.</w:t>
      </w:r>
    </w:p>
    <w:p w14:paraId="5E2E0A89" w14:textId="77777777" w:rsidR="00A60918" w:rsidRPr="00683335" w:rsidRDefault="00A60918" w:rsidP="003123F4">
      <w:pPr>
        <w:autoSpaceDE w:val="0"/>
        <w:autoSpaceDN w:val="0"/>
        <w:adjustRightInd w:val="0"/>
        <w:spacing w:line="240" w:lineRule="auto"/>
        <w:rPr>
          <w:rFonts w:ascii="Verdana" w:hAnsi="Verdana" w:cs="Calibri"/>
          <w:bCs/>
          <w:sz w:val="16"/>
          <w:szCs w:val="16"/>
        </w:rPr>
      </w:pPr>
    </w:p>
    <w:p w14:paraId="52968DCC" w14:textId="77777777" w:rsidR="00A60918" w:rsidRPr="00E85EA1" w:rsidRDefault="00A60918" w:rsidP="003123F4">
      <w:pPr>
        <w:autoSpaceDE w:val="0"/>
        <w:autoSpaceDN w:val="0"/>
        <w:adjustRightInd w:val="0"/>
        <w:spacing w:line="276" w:lineRule="auto"/>
        <w:rPr>
          <w:rFonts w:ascii="Verdana" w:hAnsi="Verdana" w:cs="Calibri"/>
          <w:sz w:val="20"/>
          <w:szCs w:val="20"/>
        </w:rPr>
      </w:pPr>
      <w:r>
        <w:rPr>
          <w:rFonts w:ascii="Verdana" w:hAnsi="Verdana" w:cs="Calibri"/>
          <w:b/>
          <w:sz w:val="20"/>
          <w:szCs w:val="20"/>
        </w:rPr>
        <w:t>PRAYER</w:t>
      </w:r>
    </w:p>
    <w:p w14:paraId="74CAA911" w14:textId="77777777" w:rsidR="00A60918" w:rsidRPr="00D4597B" w:rsidRDefault="00A60918" w:rsidP="003123F4">
      <w:pPr>
        <w:autoSpaceDE w:val="0"/>
        <w:autoSpaceDN w:val="0"/>
        <w:adjustRightInd w:val="0"/>
        <w:spacing w:before="60" w:line="240" w:lineRule="auto"/>
        <w:ind w:firstLine="144"/>
        <w:rPr>
          <w:rFonts w:ascii="Verdana" w:hAnsi="Verdana" w:cs="Calibri"/>
          <w:sz w:val="20"/>
          <w:szCs w:val="20"/>
        </w:rPr>
      </w:pPr>
      <w:r w:rsidRPr="00D4597B">
        <w:rPr>
          <w:rFonts w:ascii="Verdana" w:hAnsi="Verdana" w:cs="Calibri"/>
          <w:sz w:val="20"/>
          <w:szCs w:val="20"/>
        </w:rPr>
        <w:t>Lord God, may we never despise Your laws! May You guard us from the deception of the world which claims that sin is good and satisfying. May Your Spirit continue to form us to become more and more like Your Son, Jesus, the one without sin. We pray these things in His name. Amen.</w:t>
      </w:r>
    </w:p>
    <w:p w14:paraId="1DC4E8D7" w14:textId="77777777" w:rsidR="00A60918" w:rsidRPr="00683335" w:rsidRDefault="00A60918" w:rsidP="003123F4">
      <w:pPr>
        <w:autoSpaceDE w:val="0"/>
        <w:autoSpaceDN w:val="0"/>
        <w:adjustRightInd w:val="0"/>
        <w:spacing w:line="240" w:lineRule="auto"/>
        <w:rPr>
          <w:rFonts w:ascii="Verdana" w:hAnsi="Verdana" w:cs="Calibri"/>
          <w:sz w:val="16"/>
          <w:szCs w:val="16"/>
        </w:rPr>
      </w:pPr>
    </w:p>
    <w:p w14:paraId="7CB1675E" w14:textId="77777777" w:rsidR="00A60918" w:rsidRPr="000B0978" w:rsidRDefault="00A60918" w:rsidP="003123F4">
      <w:pPr>
        <w:autoSpaceDE w:val="0"/>
        <w:autoSpaceDN w:val="0"/>
        <w:adjustRightInd w:val="0"/>
        <w:spacing w:line="240" w:lineRule="auto"/>
        <w:rPr>
          <w:rFonts w:ascii="Verdana" w:hAnsi="Verdana" w:cs="Calibri"/>
          <w:sz w:val="20"/>
          <w:szCs w:val="20"/>
        </w:rPr>
      </w:pPr>
      <w:r w:rsidRPr="000B0978">
        <w:rPr>
          <w:rFonts w:ascii="Verdana" w:hAnsi="Verdana" w:cs="Calibri"/>
          <w:b/>
          <w:sz w:val="20"/>
          <w:szCs w:val="20"/>
        </w:rPr>
        <w:t>THOUGHT TO REMEMBER</w:t>
      </w:r>
    </w:p>
    <w:p w14:paraId="3CD76D45" w14:textId="77777777" w:rsidR="00A60918" w:rsidRPr="00D4597B" w:rsidRDefault="00A60918" w:rsidP="003123F4">
      <w:pPr>
        <w:autoSpaceDE w:val="0"/>
        <w:autoSpaceDN w:val="0"/>
        <w:adjustRightInd w:val="0"/>
        <w:spacing w:before="60" w:line="240" w:lineRule="auto"/>
        <w:ind w:firstLine="144"/>
        <w:rPr>
          <w:rFonts w:ascii="Verdana" w:hAnsi="Verdana" w:cs="Calibri"/>
          <w:sz w:val="20"/>
          <w:szCs w:val="20"/>
        </w:rPr>
      </w:pPr>
      <w:r w:rsidRPr="00D4597B">
        <w:rPr>
          <w:rFonts w:ascii="Verdana" w:hAnsi="Verdana" w:cs="Calibri"/>
          <w:sz w:val="20"/>
          <w:szCs w:val="20"/>
        </w:rPr>
        <w:t>The law is necessary to teach us what is sinful.</w:t>
      </w:r>
    </w:p>
    <w:p w14:paraId="2F87CE1A" w14:textId="77777777" w:rsidR="00A60918" w:rsidRPr="00683335" w:rsidRDefault="00A60918" w:rsidP="003123F4">
      <w:pPr>
        <w:autoSpaceDE w:val="0"/>
        <w:autoSpaceDN w:val="0"/>
        <w:adjustRightInd w:val="0"/>
        <w:spacing w:line="240" w:lineRule="auto"/>
        <w:rPr>
          <w:rFonts w:ascii="Verdana" w:hAnsi="Verdana" w:cs="Calibri"/>
          <w:sz w:val="16"/>
          <w:szCs w:val="16"/>
        </w:rPr>
      </w:pPr>
    </w:p>
    <w:sectPr w:rsidR="00A60918" w:rsidRPr="00683335" w:rsidSect="003123F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8CEF" w14:textId="77777777" w:rsidR="009906CB" w:rsidRDefault="009906CB" w:rsidP="00AB43FF">
      <w:pPr>
        <w:spacing w:after="0" w:line="240" w:lineRule="auto"/>
      </w:pPr>
      <w:r>
        <w:separator/>
      </w:r>
    </w:p>
  </w:endnote>
  <w:endnote w:type="continuationSeparator" w:id="0">
    <w:p w14:paraId="40BFD641" w14:textId="77777777" w:rsidR="009906CB" w:rsidRDefault="009906CB" w:rsidP="00AB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5B74" w14:textId="77777777" w:rsidR="009906CB" w:rsidRDefault="009906CB" w:rsidP="00AB43FF">
      <w:pPr>
        <w:spacing w:after="0" w:line="240" w:lineRule="auto"/>
      </w:pPr>
      <w:r>
        <w:separator/>
      </w:r>
    </w:p>
  </w:footnote>
  <w:footnote w:type="continuationSeparator" w:id="0">
    <w:p w14:paraId="44C4CF4E" w14:textId="77777777" w:rsidR="009906CB" w:rsidRDefault="009906CB" w:rsidP="00AB4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0104"/>
    <w:multiLevelType w:val="hybridMultilevel"/>
    <w:tmpl w:val="529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02DBD"/>
    <w:multiLevelType w:val="hybridMultilevel"/>
    <w:tmpl w:val="D91E1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967999">
    <w:abstractNumId w:val="1"/>
  </w:num>
  <w:num w:numId="2" w16cid:durableId="171721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79"/>
    <w:rsid w:val="00000970"/>
    <w:rsid w:val="0000259A"/>
    <w:rsid w:val="00003031"/>
    <w:rsid w:val="0000323A"/>
    <w:rsid w:val="00003997"/>
    <w:rsid w:val="00006AE9"/>
    <w:rsid w:val="00006CDA"/>
    <w:rsid w:val="00010506"/>
    <w:rsid w:val="0001137C"/>
    <w:rsid w:val="00012371"/>
    <w:rsid w:val="00013231"/>
    <w:rsid w:val="00013307"/>
    <w:rsid w:val="0001394A"/>
    <w:rsid w:val="00014340"/>
    <w:rsid w:val="00014F27"/>
    <w:rsid w:val="00015E7F"/>
    <w:rsid w:val="00016CBC"/>
    <w:rsid w:val="000242BC"/>
    <w:rsid w:val="0002629A"/>
    <w:rsid w:val="00030F0A"/>
    <w:rsid w:val="0003182F"/>
    <w:rsid w:val="00031ABF"/>
    <w:rsid w:val="00031C88"/>
    <w:rsid w:val="00033D3F"/>
    <w:rsid w:val="00034805"/>
    <w:rsid w:val="0003587A"/>
    <w:rsid w:val="00035C11"/>
    <w:rsid w:val="00040134"/>
    <w:rsid w:val="00042E8F"/>
    <w:rsid w:val="00045A59"/>
    <w:rsid w:val="00045DBF"/>
    <w:rsid w:val="00046767"/>
    <w:rsid w:val="00046DB1"/>
    <w:rsid w:val="000474CE"/>
    <w:rsid w:val="00051C46"/>
    <w:rsid w:val="00053C26"/>
    <w:rsid w:val="00054FD1"/>
    <w:rsid w:val="000558B3"/>
    <w:rsid w:val="00060441"/>
    <w:rsid w:val="00061FB6"/>
    <w:rsid w:val="0006295C"/>
    <w:rsid w:val="00065918"/>
    <w:rsid w:val="00065B3D"/>
    <w:rsid w:val="00066B38"/>
    <w:rsid w:val="000674B2"/>
    <w:rsid w:val="00071EA6"/>
    <w:rsid w:val="00074DFD"/>
    <w:rsid w:val="000800BC"/>
    <w:rsid w:val="0008198A"/>
    <w:rsid w:val="000847D5"/>
    <w:rsid w:val="00087D8A"/>
    <w:rsid w:val="00091B7B"/>
    <w:rsid w:val="000935D7"/>
    <w:rsid w:val="000941D2"/>
    <w:rsid w:val="000960B5"/>
    <w:rsid w:val="00096435"/>
    <w:rsid w:val="00096683"/>
    <w:rsid w:val="000A0663"/>
    <w:rsid w:val="000A066E"/>
    <w:rsid w:val="000A0EC7"/>
    <w:rsid w:val="000A1BC2"/>
    <w:rsid w:val="000A1F19"/>
    <w:rsid w:val="000A3F87"/>
    <w:rsid w:val="000A44ED"/>
    <w:rsid w:val="000A6CE9"/>
    <w:rsid w:val="000A7CA0"/>
    <w:rsid w:val="000B0978"/>
    <w:rsid w:val="000B2C5E"/>
    <w:rsid w:val="000B2C68"/>
    <w:rsid w:val="000B37C7"/>
    <w:rsid w:val="000B384D"/>
    <w:rsid w:val="000B5062"/>
    <w:rsid w:val="000B54C6"/>
    <w:rsid w:val="000B5589"/>
    <w:rsid w:val="000B567C"/>
    <w:rsid w:val="000B57B3"/>
    <w:rsid w:val="000B59AD"/>
    <w:rsid w:val="000B5BCD"/>
    <w:rsid w:val="000B62B6"/>
    <w:rsid w:val="000C0416"/>
    <w:rsid w:val="000C07F4"/>
    <w:rsid w:val="000C0E15"/>
    <w:rsid w:val="000C13B2"/>
    <w:rsid w:val="000C2BA4"/>
    <w:rsid w:val="000C30CA"/>
    <w:rsid w:val="000C4BD3"/>
    <w:rsid w:val="000C64AA"/>
    <w:rsid w:val="000C6A3A"/>
    <w:rsid w:val="000C6B0D"/>
    <w:rsid w:val="000C7DE4"/>
    <w:rsid w:val="000D137C"/>
    <w:rsid w:val="000D161C"/>
    <w:rsid w:val="000D22BB"/>
    <w:rsid w:val="000D2C14"/>
    <w:rsid w:val="000D49A2"/>
    <w:rsid w:val="000D4B92"/>
    <w:rsid w:val="000D4F3C"/>
    <w:rsid w:val="000D50C4"/>
    <w:rsid w:val="000D5146"/>
    <w:rsid w:val="000D752E"/>
    <w:rsid w:val="000E0D0E"/>
    <w:rsid w:val="000E1187"/>
    <w:rsid w:val="000E1CC9"/>
    <w:rsid w:val="000E1D71"/>
    <w:rsid w:val="000E236B"/>
    <w:rsid w:val="000E431C"/>
    <w:rsid w:val="000E4F88"/>
    <w:rsid w:val="000E5F6F"/>
    <w:rsid w:val="000E7FF5"/>
    <w:rsid w:val="000F05ED"/>
    <w:rsid w:val="000F0FDE"/>
    <w:rsid w:val="000F3358"/>
    <w:rsid w:val="000F3AB2"/>
    <w:rsid w:val="000F3D23"/>
    <w:rsid w:val="000F482E"/>
    <w:rsid w:val="000F61F3"/>
    <w:rsid w:val="000F6699"/>
    <w:rsid w:val="000F6EF5"/>
    <w:rsid w:val="000F6F7F"/>
    <w:rsid w:val="000F6FE1"/>
    <w:rsid w:val="000F7421"/>
    <w:rsid w:val="000F7A83"/>
    <w:rsid w:val="000F7CED"/>
    <w:rsid w:val="0010005B"/>
    <w:rsid w:val="00101940"/>
    <w:rsid w:val="00101DC7"/>
    <w:rsid w:val="00102295"/>
    <w:rsid w:val="0010262C"/>
    <w:rsid w:val="00104187"/>
    <w:rsid w:val="00107B70"/>
    <w:rsid w:val="00112B3D"/>
    <w:rsid w:val="00112F4A"/>
    <w:rsid w:val="00114F56"/>
    <w:rsid w:val="0011562B"/>
    <w:rsid w:val="0011746E"/>
    <w:rsid w:val="001229C6"/>
    <w:rsid w:val="00122EAF"/>
    <w:rsid w:val="00123636"/>
    <w:rsid w:val="0012408D"/>
    <w:rsid w:val="0012621F"/>
    <w:rsid w:val="001266E4"/>
    <w:rsid w:val="00126B02"/>
    <w:rsid w:val="00127DC5"/>
    <w:rsid w:val="00127EB6"/>
    <w:rsid w:val="00134076"/>
    <w:rsid w:val="0013449E"/>
    <w:rsid w:val="001351CE"/>
    <w:rsid w:val="00135B4D"/>
    <w:rsid w:val="00135EA7"/>
    <w:rsid w:val="00137847"/>
    <w:rsid w:val="00140C7E"/>
    <w:rsid w:val="0014205C"/>
    <w:rsid w:val="001424FC"/>
    <w:rsid w:val="00143249"/>
    <w:rsid w:val="001441E4"/>
    <w:rsid w:val="00144346"/>
    <w:rsid w:val="00144A18"/>
    <w:rsid w:val="00144A1E"/>
    <w:rsid w:val="00145068"/>
    <w:rsid w:val="00146291"/>
    <w:rsid w:val="0014629E"/>
    <w:rsid w:val="00147A81"/>
    <w:rsid w:val="00147BD5"/>
    <w:rsid w:val="001503D0"/>
    <w:rsid w:val="00151A69"/>
    <w:rsid w:val="00156F66"/>
    <w:rsid w:val="001571A5"/>
    <w:rsid w:val="00157747"/>
    <w:rsid w:val="00157B4C"/>
    <w:rsid w:val="00157DE8"/>
    <w:rsid w:val="00157DFF"/>
    <w:rsid w:val="00161175"/>
    <w:rsid w:val="00161283"/>
    <w:rsid w:val="00163C46"/>
    <w:rsid w:val="00164DB8"/>
    <w:rsid w:val="00166443"/>
    <w:rsid w:val="00171E52"/>
    <w:rsid w:val="0017387C"/>
    <w:rsid w:val="00174B3F"/>
    <w:rsid w:val="00175BFE"/>
    <w:rsid w:val="001761DE"/>
    <w:rsid w:val="001764B2"/>
    <w:rsid w:val="001779F6"/>
    <w:rsid w:val="00177B03"/>
    <w:rsid w:val="00181458"/>
    <w:rsid w:val="00182B52"/>
    <w:rsid w:val="001832A9"/>
    <w:rsid w:val="00183922"/>
    <w:rsid w:val="0018421B"/>
    <w:rsid w:val="0018521F"/>
    <w:rsid w:val="0018567D"/>
    <w:rsid w:val="00186AAC"/>
    <w:rsid w:val="001914BD"/>
    <w:rsid w:val="00192351"/>
    <w:rsid w:val="00192E7E"/>
    <w:rsid w:val="00194980"/>
    <w:rsid w:val="00195BCA"/>
    <w:rsid w:val="00197D50"/>
    <w:rsid w:val="001A0C46"/>
    <w:rsid w:val="001A1447"/>
    <w:rsid w:val="001A227E"/>
    <w:rsid w:val="001A2533"/>
    <w:rsid w:val="001A32F5"/>
    <w:rsid w:val="001A375E"/>
    <w:rsid w:val="001A459D"/>
    <w:rsid w:val="001A548B"/>
    <w:rsid w:val="001A5A05"/>
    <w:rsid w:val="001B1449"/>
    <w:rsid w:val="001B2DE2"/>
    <w:rsid w:val="001B3F64"/>
    <w:rsid w:val="001B461E"/>
    <w:rsid w:val="001C2A78"/>
    <w:rsid w:val="001C3235"/>
    <w:rsid w:val="001C4BD0"/>
    <w:rsid w:val="001C67BD"/>
    <w:rsid w:val="001D2030"/>
    <w:rsid w:val="001D54D4"/>
    <w:rsid w:val="001D5AB6"/>
    <w:rsid w:val="001D5C52"/>
    <w:rsid w:val="001D5C60"/>
    <w:rsid w:val="001E151A"/>
    <w:rsid w:val="001E17FB"/>
    <w:rsid w:val="001E2064"/>
    <w:rsid w:val="001E228F"/>
    <w:rsid w:val="001F48EF"/>
    <w:rsid w:val="001F5B08"/>
    <w:rsid w:val="00200E21"/>
    <w:rsid w:val="002016A7"/>
    <w:rsid w:val="00203CAC"/>
    <w:rsid w:val="002053A6"/>
    <w:rsid w:val="00206CA3"/>
    <w:rsid w:val="00206CAD"/>
    <w:rsid w:val="00206E53"/>
    <w:rsid w:val="002072BD"/>
    <w:rsid w:val="00210213"/>
    <w:rsid w:val="00210D75"/>
    <w:rsid w:val="00211B20"/>
    <w:rsid w:val="00212D49"/>
    <w:rsid w:val="00213EA0"/>
    <w:rsid w:val="002156D2"/>
    <w:rsid w:val="002161E7"/>
    <w:rsid w:val="00217089"/>
    <w:rsid w:val="002178DE"/>
    <w:rsid w:val="00217AA9"/>
    <w:rsid w:val="00223583"/>
    <w:rsid w:val="00227992"/>
    <w:rsid w:val="00230887"/>
    <w:rsid w:val="0023139A"/>
    <w:rsid w:val="00231D63"/>
    <w:rsid w:val="002350AF"/>
    <w:rsid w:val="00236A90"/>
    <w:rsid w:val="00237E9F"/>
    <w:rsid w:val="002401E8"/>
    <w:rsid w:val="002403F6"/>
    <w:rsid w:val="002413B7"/>
    <w:rsid w:val="0024214B"/>
    <w:rsid w:val="002431B7"/>
    <w:rsid w:val="00243BC3"/>
    <w:rsid w:val="0024474D"/>
    <w:rsid w:val="00246550"/>
    <w:rsid w:val="002516D9"/>
    <w:rsid w:val="00252A34"/>
    <w:rsid w:val="00255D54"/>
    <w:rsid w:val="00257020"/>
    <w:rsid w:val="00257659"/>
    <w:rsid w:val="002613B0"/>
    <w:rsid w:val="002632E1"/>
    <w:rsid w:val="00263554"/>
    <w:rsid w:val="00263CB4"/>
    <w:rsid w:val="00265B38"/>
    <w:rsid w:val="0026758B"/>
    <w:rsid w:val="002679CF"/>
    <w:rsid w:val="0027131C"/>
    <w:rsid w:val="00271491"/>
    <w:rsid w:val="00272740"/>
    <w:rsid w:val="0027355D"/>
    <w:rsid w:val="00273A9D"/>
    <w:rsid w:val="002740AB"/>
    <w:rsid w:val="00276944"/>
    <w:rsid w:val="002775EA"/>
    <w:rsid w:val="0027771D"/>
    <w:rsid w:val="00280151"/>
    <w:rsid w:val="00280D13"/>
    <w:rsid w:val="002839BF"/>
    <w:rsid w:val="00284077"/>
    <w:rsid w:val="00284E49"/>
    <w:rsid w:val="00285E45"/>
    <w:rsid w:val="00286198"/>
    <w:rsid w:val="00292226"/>
    <w:rsid w:val="002937D5"/>
    <w:rsid w:val="0029684F"/>
    <w:rsid w:val="00296CD6"/>
    <w:rsid w:val="002A090F"/>
    <w:rsid w:val="002A104E"/>
    <w:rsid w:val="002A1613"/>
    <w:rsid w:val="002A1B94"/>
    <w:rsid w:val="002A1D0B"/>
    <w:rsid w:val="002A2DD2"/>
    <w:rsid w:val="002A4467"/>
    <w:rsid w:val="002A4E27"/>
    <w:rsid w:val="002A79FF"/>
    <w:rsid w:val="002B0554"/>
    <w:rsid w:val="002B0604"/>
    <w:rsid w:val="002B0B47"/>
    <w:rsid w:val="002B0FF3"/>
    <w:rsid w:val="002B11B0"/>
    <w:rsid w:val="002B3AF8"/>
    <w:rsid w:val="002B3CE8"/>
    <w:rsid w:val="002B5A72"/>
    <w:rsid w:val="002B6BC9"/>
    <w:rsid w:val="002B6D25"/>
    <w:rsid w:val="002B6FFB"/>
    <w:rsid w:val="002B71EC"/>
    <w:rsid w:val="002C1232"/>
    <w:rsid w:val="002C300F"/>
    <w:rsid w:val="002C4C49"/>
    <w:rsid w:val="002C61A0"/>
    <w:rsid w:val="002C6ADC"/>
    <w:rsid w:val="002C7DDE"/>
    <w:rsid w:val="002D06AB"/>
    <w:rsid w:val="002D0DD3"/>
    <w:rsid w:val="002D10B9"/>
    <w:rsid w:val="002D3694"/>
    <w:rsid w:val="002D4522"/>
    <w:rsid w:val="002E096B"/>
    <w:rsid w:val="002E0EAD"/>
    <w:rsid w:val="002E2665"/>
    <w:rsid w:val="002E45A3"/>
    <w:rsid w:val="002E57F8"/>
    <w:rsid w:val="002F0616"/>
    <w:rsid w:val="002F19A0"/>
    <w:rsid w:val="002F31A6"/>
    <w:rsid w:val="002F45EA"/>
    <w:rsid w:val="002F71BD"/>
    <w:rsid w:val="0030625B"/>
    <w:rsid w:val="00306BDC"/>
    <w:rsid w:val="00307010"/>
    <w:rsid w:val="003102AC"/>
    <w:rsid w:val="0031137C"/>
    <w:rsid w:val="003123F4"/>
    <w:rsid w:val="00314B90"/>
    <w:rsid w:val="00315181"/>
    <w:rsid w:val="00316161"/>
    <w:rsid w:val="003164BD"/>
    <w:rsid w:val="00316B22"/>
    <w:rsid w:val="0031745F"/>
    <w:rsid w:val="00320D5F"/>
    <w:rsid w:val="0032159E"/>
    <w:rsid w:val="003223BF"/>
    <w:rsid w:val="0032333A"/>
    <w:rsid w:val="003247F1"/>
    <w:rsid w:val="0032531A"/>
    <w:rsid w:val="0032640F"/>
    <w:rsid w:val="00326EF6"/>
    <w:rsid w:val="00327A56"/>
    <w:rsid w:val="00330B29"/>
    <w:rsid w:val="00330CB9"/>
    <w:rsid w:val="0033383B"/>
    <w:rsid w:val="00333B88"/>
    <w:rsid w:val="0033419C"/>
    <w:rsid w:val="0033473D"/>
    <w:rsid w:val="0033581F"/>
    <w:rsid w:val="0033639A"/>
    <w:rsid w:val="003363BC"/>
    <w:rsid w:val="003377C6"/>
    <w:rsid w:val="00341095"/>
    <w:rsid w:val="00342488"/>
    <w:rsid w:val="0034261F"/>
    <w:rsid w:val="003464A8"/>
    <w:rsid w:val="003466B0"/>
    <w:rsid w:val="00346AE8"/>
    <w:rsid w:val="003505C0"/>
    <w:rsid w:val="00351C18"/>
    <w:rsid w:val="003562DF"/>
    <w:rsid w:val="003568D4"/>
    <w:rsid w:val="003574FD"/>
    <w:rsid w:val="00357C63"/>
    <w:rsid w:val="00357DB1"/>
    <w:rsid w:val="0036098F"/>
    <w:rsid w:val="00360C7B"/>
    <w:rsid w:val="00361219"/>
    <w:rsid w:val="00362F7D"/>
    <w:rsid w:val="00363FCA"/>
    <w:rsid w:val="003647EE"/>
    <w:rsid w:val="00367965"/>
    <w:rsid w:val="00370F57"/>
    <w:rsid w:val="0037174E"/>
    <w:rsid w:val="0037231B"/>
    <w:rsid w:val="003737ED"/>
    <w:rsid w:val="0037413A"/>
    <w:rsid w:val="00376210"/>
    <w:rsid w:val="00376CB4"/>
    <w:rsid w:val="00376D4C"/>
    <w:rsid w:val="00376F9E"/>
    <w:rsid w:val="00377CB1"/>
    <w:rsid w:val="00380407"/>
    <w:rsid w:val="00381AB5"/>
    <w:rsid w:val="00381CBF"/>
    <w:rsid w:val="003831DD"/>
    <w:rsid w:val="00383C43"/>
    <w:rsid w:val="00383DEF"/>
    <w:rsid w:val="0038498C"/>
    <w:rsid w:val="00387B90"/>
    <w:rsid w:val="00387C8E"/>
    <w:rsid w:val="00390716"/>
    <w:rsid w:val="0039447B"/>
    <w:rsid w:val="00396509"/>
    <w:rsid w:val="00396812"/>
    <w:rsid w:val="003979C0"/>
    <w:rsid w:val="00397C89"/>
    <w:rsid w:val="003A0258"/>
    <w:rsid w:val="003A0291"/>
    <w:rsid w:val="003A059A"/>
    <w:rsid w:val="003A0E84"/>
    <w:rsid w:val="003A132B"/>
    <w:rsid w:val="003A39DC"/>
    <w:rsid w:val="003A3ACB"/>
    <w:rsid w:val="003A52ED"/>
    <w:rsid w:val="003A5E34"/>
    <w:rsid w:val="003B2005"/>
    <w:rsid w:val="003B2767"/>
    <w:rsid w:val="003B54B0"/>
    <w:rsid w:val="003B6A34"/>
    <w:rsid w:val="003B6BA9"/>
    <w:rsid w:val="003B70F6"/>
    <w:rsid w:val="003B7930"/>
    <w:rsid w:val="003C1482"/>
    <w:rsid w:val="003C4528"/>
    <w:rsid w:val="003C4985"/>
    <w:rsid w:val="003C4D54"/>
    <w:rsid w:val="003C5E5E"/>
    <w:rsid w:val="003C7549"/>
    <w:rsid w:val="003C7B7A"/>
    <w:rsid w:val="003D0DA7"/>
    <w:rsid w:val="003D1EA4"/>
    <w:rsid w:val="003D356D"/>
    <w:rsid w:val="003D39DD"/>
    <w:rsid w:val="003D4422"/>
    <w:rsid w:val="003D472C"/>
    <w:rsid w:val="003D50C4"/>
    <w:rsid w:val="003D56DC"/>
    <w:rsid w:val="003D6282"/>
    <w:rsid w:val="003E12FD"/>
    <w:rsid w:val="003E13F4"/>
    <w:rsid w:val="003E16B9"/>
    <w:rsid w:val="003E18CD"/>
    <w:rsid w:val="003E43A3"/>
    <w:rsid w:val="003F05C9"/>
    <w:rsid w:val="003F0710"/>
    <w:rsid w:val="003F25E0"/>
    <w:rsid w:val="003F62E6"/>
    <w:rsid w:val="003F6420"/>
    <w:rsid w:val="003F7673"/>
    <w:rsid w:val="004006DA"/>
    <w:rsid w:val="00400FB1"/>
    <w:rsid w:val="0040258F"/>
    <w:rsid w:val="00403DE7"/>
    <w:rsid w:val="004048A9"/>
    <w:rsid w:val="004050ED"/>
    <w:rsid w:val="00405FFE"/>
    <w:rsid w:val="00407E76"/>
    <w:rsid w:val="00410AA5"/>
    <w:rsid w:val="004120EC"/>
    <w:rsid w:val="00414A1B"/>
    <w:rsid w:val="00414A59"/>
    <w:rsid w:val="00417CC4"/>
    <w:rsid w:val="0042083E"/>
    <w:rsid w:val="0042270A"/>
    <w:rsid w:val="00423C7F"/>
    <w:rsid w:val="00424434"/>
    <w:rsid w:val="00424D14"/>
    <w:rsid w:val="00424F27"/>
    <w:rsid w:val="004252B9"/>
    <w:rsid w:val="00427E5C"/>
    <w:rsid w:val="004328E0"/>
    <w:rsid w:val="004349E9"/>
    <w:rsid w:val="00434AA0"/>
    <w:rsid w:val="00434B52"/>
    <w:rsid w:val="00436F5A"/>
    <w:rsid w:val="00437FEE"/>
    <w:rsid w:val="004414C4"/>
    <w:rsid w:val="00441DD4"/>
    <w:rsid w:val="00443C2C"/>
    <w:rsid w:val="00447B99"/>
    <w:rsid w:val="00453689"/>
    <w:rsid w:val="00454FAB"/>
    <w:rsid w:val="00455515"/>
    <w:rsid w:val="00456354"/>
    <w:rsid w:val="00456D85"/>
    <w:rsid w:val="00457851"/>
    <w:rsid w:val="00457F18"/>
    <w:rsid w:val="0046085A"/>
    <w:rsid w:val="00463041"/>
    <w:rsid w:val="004640FE"/>
    <w:rsid w:val="00467457"/>
    <w:rsid w:val="00467F77"/>
    <w:rsid w:val="004702F6"/>
    <w:rsid w:val="0047068D"/>
    <w:rsid w:val="00471057"/>
    <w:rsid w:val="0047134C"/>
    <w:rsid w:val="004718A3"/>
    <w:rsid w:val="00471BE0"/>
    <w:rsid w:val="00471FA8"/>
    <w:rsid w:val="00471FF1"/>
    <w:rsid w:val="004721E4"/>
    <w:rsid w:val="00472411"/>
    <w:rsid w:val="0047293D"/>
    <w:rsid w:val="004731C1"/>
    <w:rsid w:val="00474BC4"/>
    <w:rsid w:val="00475660"/>
    <w:rsid w:val="0047671E"/>
    <w:rsid w:val="004826AB"/>
    <w:rsid w:val="004826C4"/>
    <w:rsid w:val="0048286E"/>
    <w:rsid w:val="004878CA"/>
    <w:rsid w:val="004918C8"/>
    <w:rsid w:val="00491FA5"/>
    <w:rsid w:val="004933AA"/>
    <w:rsid w:val="00493DB3"/>
    <w:rsid w:val="00496029"/>
    <w:rsid w:val="00497ADA"/>
    <w:rsid w:val="004A0DD7"/>
    <w:rsid w:val="004A182D"/>
    <w:rsid w:val="004A1851"/>
    <w:rsid w:val="004A3270"/>
    <w:rsid w:val="004A35B9"/>
    <w:rsid w:val="004A4772"/>
    <w:rsid w:val="004A4AF8"/>
    <w:rsid w:val="004A4B31"/>
    <w:rsid w:val="004A61D5"/>
    <w:rsid w:val="004A791C"/>
    <w:rsid w:val="004B24F6"/>
    <w:rsid w:val="004B6F9C"/>
    <w:rsid w:val="004B7978"/>
    <w:rsid w:val="004C04DB"/>
    <w:rsid w:val="004C0BCE"/>
    <w:rsid w:val="004C2921"/>
    <w:rsid w:val="004C5527"/>
    <w:rsid w:val="004D0007"/>
    <w:rsid w:val="004D1E4A"/>
    <w:rsid w:val="004D1EE6"/>
    <w:rsid w:val="004D42DD"/>
    <w:rsid w:val="004D6364"/>
    <w:rsid w:val="004D7584"/>
    <w:rsid w:val="004E0565"/>
    <w:rsid w:val="004E194F"/>
    <w:rsid w:val="004E1F3C"/>
    <w:rsid w:val="004E2B05"/>
    <w:rsid w:val="004E3303"/>
    <w:rsid w:val="004E5D31"/>
    <w:rsid w:val="004E67DC"/>
    <w:rsid w:val="004E6EC0"/>
    <w:rsid w:val="004E7B48"/>
    <w:rsid w:val="004F25E4"/>
    <w:rsid w:val="004F2605"/>
    <w:rsid w:val="004F2873"/>
    <w:rsid w:val="004F37F2"/>
    <w:rsid w:val="004F56A0"/>
    <w:rsid w:val="004F5EEA"/>
    <w:rsid w:val="004F614F"/>
    <w:rsid w:val="004F7983"/>
    <w:rsid w:val="00502294"/>
    <w:rsid w:val="00502B1F"/>
    <w:rsid w:val="00504045"/>
    <w:rsid w:val="005069A2"/>
    <w:rsid w:val="005074A2"/>
    <w:rsid w:val="00515193"/>
    <w:rsid w:val="0051659C"/>
    <w:rsid w:val="00517119"/>
    <w:rsid w:val="0051767A"/>
    <w:rsid w:val="00520225"/>
    <w:rsid w:val="00520D60"/>
    <w:rsid w:val="00521A9E"/>
    <w:rsid w:val="00521BFA"/>
    <w:rsid w:val="0052283B"/>
    <w:rsid w:val="00523BB7"/>
    <w:rsid w:val="00523D33"/>
    <w:rsid w:val="00524459"/>
    <w:rsid w:val="005248AF"/>
    <w:rsid w:val="0052598E"/>
    <w:rsid w:val="00527ACB"/>
    <w:rsid w:val="00531390"/>
    <w:rsid w:val="00532949"/>
    <w:rsid w:val="0053498D"/>
    <w:rsid w:val="00534E92"/>
    <w:rsid w:val="005375D3"/>
    <w:rsid w:val="0054061E"/>
    <w:rsid w:val="00545D4B"/>
    <w:rsid w:val="00546E18"/>
    <w:rsid w:val="005516B4"/>
    <w:rsid w:val="00551E8E"/>
    <w:rsid w:val="00552F47"/>
    <w:rsid w:val="00555507"/>
    <w:rsid w:val="005566D6"/>
    <w:rsid w:val="0055795F"/>
    <w:rsid w:val="00557AEA"/>
    <w:rsid w:val="0056028B"/>
    <w:rsid w:val="005605BC"/>
    <w:rsid w:val="00561D22"/>
    <w:rsid w:val="00562606"/>
    <w:rsid w:val="00563338"/>
    <w:rsid w:val="0056601C"/>
    <w:rsid w:val="00566766"/>
    <w:rsid w:val="005706ED"/>
    <w:rsid w:val="00570AF1"/>
    <w:rsid w:val="00572AC1"/>
    <w:rsid w:val="00574E1E"/>
    <w:rsid w:val="00576A20"/>
    <w:rsid w:val="00577ED7"/>
    <w:rsid w:val="00580140"/>
    <w:rsid w:val="00580327"/>
    <w:rsid w:val="00580EE4"/>
    <w:rsid w:val="005837F9"/>
    <w:rsid w:val="005916FE"/>
    <w:rsid w:val="0059343D"/>
    <w:rsid w:val="0059352C"/>
    <w:rsid w:val="00593DA3"/>
    <w:rsid w:val="005A0986"/>
    <w:rsid w:val="005A0BB3"/>
    <w:rsid w:val="005A10C2"/>
    <w:rsid w:val="005A2EF2"/>
    <w:rsid w:val="005A5AEB"/>
    <w:rsid w:val="005B09C5"/>
    <w:rsid w:val="005B1E30"/>
    <w:rsid w:val="005B3603"/>
    <w:rsid w:val="005B3B18"/>
    <w:rsid w:val="005B3F3B"/>
    <w:rsid w:val="005B446F"/>
    <w:rsid w:val="005B6131"/>
    <w:rsid w:val="005C0144"/>
    <w:rsid w:val="005C260E"/>
    <w:rsid w:val="005C2F90"/>
    <w:rsid w:val="005C356B"/>
    <w:rsid w:val="005C3E9A"/>
    <w:rsid w:val="005C4201"/>
    <w:rsid w:val="005C7C62"/>
    <w:rsid w:val="005D0F9E"/>
    <w:rsid w:val="005D12EE"/>
    <w:rsid w:val="005D188E"/>
    <w:rsid w:val="005D26BB"/>
    <w:rsid w:val="005D3BCC"/>
    <w:rsid w:val="005D48BF"/>
    <w:rsid w:val="005D6BFF"/>
    <w:rsid w:val="005D7A71"/>
    <w:rsid w:val="005D7FEC"/>
    <w:rsid w:val="005E071E"/>
    <w:rsid w:val="005E0962"/>
    <w:rsid w:val="005E110E"/>
    <w:rsid w:val="005E17E6"/>
    <w:rsid w:val="005E1990"/>
    <w:rsid w:val="005E255C"/>
    <w:rsid w:val="005E3F6B"/>
    <w:rsid w:val="005E5CE3"/>
    <w:rsid w:val="005F00B2"/>
    <w:rsid w:val="005F036A"/>
    <w:rsid w:val="005F0D04"/>
    <w:rsid w:val="005F12D5"/>
    <w:rsid w:val="005F16AD"/>
    <w:rsid w:val="005F4B81"/>
    <w:rsid w:val="005F4C6C"/>
    <w:rsid w:val="005F6649"/>
    <w:rsid w:val="00600000"/>
    <w:rsid w:val="00600803"/>
    <w:rsid w:val="00604617"/>
    <w:rsid w:val="0060486E"/>
    <w:rsid w:val="00605430"/>
    <w:rsid w:val="006069C8"/>
    <w:rsid w:val="00606F05"/>
    <w:rsid w:val="006070B7"/>
    <w:rsid w:val="006071BA"/>
    <w:rsid w:val="0061072A"/>
    <w:rsid w:val="006112DC"/>
    <w:rsid w:val="00611421"/>
    <w:rsid w:val="00611AB3"/>
    <w:rsid w:val="00612574"/>
    <w:rsid w:val="00612B3F"/>
    <w:rsid w:val="006145C0"/>
    <w:rsid w:val="0061505A"/>
    <w:rsid w:val="006165F9"/>
    <w:rsid w:val="006216F6"/>
    <w:rsid w:val="0062179F"/>
    <w:rsid w:val="00625104"/>
    <w:rsid w:val="0062632C"/>
    <w:rsid w:val="006272E7"/>
    <w:rsid w:val="00627A28"/>
    <w:rsid w:val="00630D98"/>
    <w:rsid w:val="00631CD1"/>
    <w:rsid w:val="00632AF6"/>
    <w:rsid w:val="00634C79"/>
    <w:rsid w:val="0063502A"/>
    <w:rsid w:val="0063659B"/>
    <w:rsid w:val="0063680D"/>
    <w:rsid w:val="00636E19"/>
    <w:rsid w:val="00637B78"/>
    <w:rsid w:val="0064061F"/>
    <w:rsid w:val="00642115"/>
    <w:rsid w:val="0064244D"/>
    <w:rsid w:val="00645341"/>
    <w:rsid w:val="00646900"/>
    <w:rsid w:val="00647419"/>
    <w:rsid w:val="0064785E"/>
    <w:rsid w:val="006509A4"/>
    <w:rsid w:val="00653BEC"/>
    <w:rsid w:val="0065402C"/>
    <w:rsid w:val="006552CB"/>
    <w:rsid w:val="006559A7"/>
    <w:rsid w:val="00655AF2"/>
    <w:rsid w:val="006576C3"/>
    <w:rsid w:val="00664A7F"/>
    <w:rsid w:val="00664E47"/>
    <w:rsid w:val="006678DF"/>
    <w:rsid w:val="00667980"/>
    <w:rsid w:val="0067030C"/>
    <w:rsid w:val="00675900"/>
    <w:rsid w:val="00677C8D"/>
    <w:rsid w:val="00677FE4"/>
    <w:rsid w:val="00680709"/>
    <w:rsid w:val="00681142"/>
    <w:rsid w:val="00682183"/>
    <w:rsid w:val="00682605"/>
    <w:rsid w:val="00683335"/>
    <w:rsid w:val="00683D24"/>
    <w:rsid w:val="00686E9D"/>
    <w:rsid w:val="00687627"/>
    <w:rsid w:val="00687944"/>
    <w:rsid w:val="0069049B"/>
    <w:rsid w:val="00691B33"/>
    <w:rsid w:val="00692D5D"/>
    <w:rsid w:val="00695723"/>
    <w:rsid w:val="006A00E1"/>
    <w:rsid w:val="006A0140"/>
    <w:rsid w:val="006A0BF1"/>
    <w:rsid w:val="006A17C8"/>
    <w:rsid w:val="006A1F0F"/>
    <w:rsid w:val="006A1FBA"/>
    <w:rsid w:val="006A3701"/>
    <w:rsid w:val="006A48F4"/>
    <w:rsid w:val="006B048E"/>
    <w:rsid w:val="006B0504"/>
    <w:rsid w:val="006B12A3"/>
    <w:rsid w:val="006B4387"/>
    <w:rsid w:val="006B560C"/>
    <w:rsid w:val="006B588C"/>
    <w:rsid w:val="006B7E1B"/>
    <w:rsid w:val="006C01EF"/>
    <w:rsid w:val="006C030B"/>
    <w:rsid w:val="006C1FDE"/>
    <w:rsid w:val="006C6975"/>
    <w:rsid w:val="006C6B37"/>
    <w:rsid w:val="006C7232"/>
    <w:rsid w:val="006C798C"/>
    <w:rsid w:val="006D09A8"/>
    <w:rsid w:val="006D2247"/>
    <w:rsid w:val="006D230E"/>
    <w:rsid w:val="006D496C"/>
    <w:rsid w:val="006D54F5"/>
    <w:rsid w:val="006D5CF3"/>
    <w:rsid w:val="006E03B2"/>
    <w:rsid w:val="006E0FB3"/>
    <w:rsid w:val="006E29BE"/>
    <w:rsid w:val="006E3D41"/>
    <w:rsid w:val="006E79A4"/>
    <w:rsid w:val="006E79D1"/>
    <w:rsid w:val="006F15FF"/>
    <w:rsid w:val="006F24F1"/>
    <w:rsid w:val="006F2EF0"/>
    <w:rsid w:val="006F3756"/>
    <w:rsid w:val="006F48D3"/>
    <w:rsid w:val="006F7175"/>
    <w:rsid w:val="00701D3A"/>
    <w:rsid w:val="00701F21"/>
    <w:rsid w:val="007027A1"/>
    <w:rsid w:val="007027A2"/>
    <w:rsid w:val="00703A0D"/>
    <w:rsid w:val="00705051"/>
    <w:rsid w:val="00705382"/>
    <w:rsid w:val="00705727"/>
    <w:rsid w:val="00706228"/>
    <w:rsid w:val="007105B0"/>
    <w:rsid w:val="00711717"/>
    <w:rsid w:val="0071441A"/>
    <w:rsid w:val="00717088"/>
    <w:rsid w:val="00721430"/>
    <w:rsid w:val="00721530"/>
    <w:rsid w:val="00722D47"/>
    <w:rsid w:val="0072375B"/>
    <w:rsid w:val="00725490"/>
    <w:rsid w:val="007269B5"/>
    <w:rsid w:val="007275D1"/>
    <w:rsid w:val="00730239"/>
    <w:rsid w:val="0073273F"/>
    <w:rsid w:val="00732FD5"/>
    <w:rsid w:val="00734885"/>
    <w:rsid w:val="007367F2"/>
    <w:rsid w:val="007404E2"/>
    <w:rsid w:val="0074149D"/>
    <w:rsid w:val="00742FA8"/>
    <w:rsid w:val="00743957"/>
    <w:rsid w:val="00743DCE"/>
    <w:rsid w:val="00747DAA"/>
    <w:rsid w:val="00754EDA"/>
    <w:rsid w:val="007575EB"/>
    <w:rsid w:val="00761892"/>
    <w:rsid w:val="00762ACB"/>
    <w:rsid w:val="00762AEF"/>
    <w:rsid w:val="00762CBA"/>
    <w:rsid w:val="00762F66"/>
    <w:rsid w:val="0076431D"/>
    <w:rsid w:val="0076492F"/>
    <w:rsid w:val="00766FD1"/>
    <w:rsid w:val="00767461"/>
    <w:rsid w:val="007674C6"/>
    <w:rsid w:val="007732C0"/>
    <w:rsid w:val="007732D2"/>
    <w:rsid w:val="00775438"/>
    <w:rsid w:val="00775B75"/>
    <w:rsid w:val="00776B08"/>
    <w:rsid w:val="0078034C"/>
    <w:rsid w:val="00781AD2"/>
    <w:rsid w:val="00782265"/>
    <w:rsid w:val="0078229E"/>
    <w:rsid w:val="00783F6A"/>
    <w:rsid w:val="00784826"/>
    <w:rsid w:val="00784AE8"/>
    <w:rsid w:val="00785255"/>
    <w:rsid w:val="00786186"/>
    <w:rsid w:val="0078752B"/>
    <w:rsid w:val="0078758F"/>
    <w:rsid w:val="007903AF"/>
    <w:rsid w:val="00791F5B"/>
    <w:rsid w:val="007941F2"/>
    <w:rsid w:val="00796AA8"/>
    <w:rsid w:val="00797803"/>
    <w:rsid w:val="007A04EF"/>
    <w:rsid w:val="007A0618"/>
    <w:rsid w:val="007A3254"/>
    <w:rsid w:val="007A5B67"/>
    <w:rsid w:val="007A65EF"/>
    <w:rsid w:val="007B03F6"/>
    <w:rsid w:val="007B10E0"/>
    <w:rsid w:val="007B3305"/>
    <w:rsid w:val="007B408B"/>
    <w:rsid w:val="007B4332"/>
    <w:rsid w:val="007B732F"/>
    <w:rsid w:val="007C0665"/>
    <w:rsid w:val="007C25A5"/>
    <w:rsid w:val="007C3080"/>
    <w:rsid w:val="007C3837"/>
    <w:rsid w:val="007C5146"/>
    <w:rsid w:val="007D11C8"/>
    <w:rsid w:val="007D1DE6"/>
    <w:rsid w:val="007D28D1"/>
    <w:rsid w:val="007D2A6E"/>
    <w:rsid w:val="007D5868"/>
    <w:rsid w:val="007D73B8"/>
    <w:rsid w:val="007E08AD"/>
    <w:rsid w:val="007E29E4"/>
    <w:rsid w:val="007F003E"/>
    <w:rsid w:val="007F06F1"/>
    <w:rsid w:val="007F141E"/>
    <w:rsid w:val="007F1F83"/>
    <w:rsid w:val="007F278F"/>
    <w:rsid w:val="007F3B6E"/>
    <w:rsid w:val="007F3F8E"/>
    <w:rsid w:val="007F578B"/>
    <w:rsid w:val="007F60B3"/>
    <w:rsid w:val="008008AA"/>
    <w:rsid w:val="00802091"/>
    <w:rsid w:val="00807428"/>
    <w:rsid w:val="00807A93"/>
    <w:rsid w:val="00811553"/>
    <w:rsid w:val="00812961"/>
    <w:rsid w:val="00813CF5"/>
    <w:rsid w:val="00815EE9"/>
    <w:rsid w:val="00816C0A"/>
    <w:rsid w:val="00816D35"/>
    <w:rsid w:val="008201C9"/>
    <w:rsid w:val="00820400"/>
    <w:rsid w:val="0082238C"/>
    <w:rsid w:val="0082312F"/>
    <w:rsid w:val="00824428"/>
    <w:rsid w:val="0082486B"/>
    <w:rsid w:val="00824DB2"/>
    <w:rsid w:val="00830984"/>
    <w:rsid w:val="00831765"/>
    <w:rsid w:val="0083500C"/>
    <w:rsid w:val="0084526C"/>
    <w:rsid w:val="00846D47"/>
    <w:rsid w:val="00846E22"/>
    <w:rsid w:val="00850AD1"/>
    <w:rsid w:val="00852812"/>
    <w:rsid w:val="008530B0"/>
    <w:rsid w:val="00853E60"/>
    <w:rsid w:val="008557F8"/>
    <w:rsid w:val="00855AEB"/>
    <w:rsid w:val="00855D34"/>
    <w:rsid w:val="00856C46"/>
    <w:rsid w:val="00856C56"/>
    <w:rsid w:val="008578B3"/>
    <w:rsid w:val="00857904"/>
    <w:rsid w:val="00860793"/>
    <w:rsid w:val="00861EC3"/>
    <w:rsid w:val="00863028"/>
    <w:rsid w:val="00863107"/>
    <w:rsid w:val="00863403"/>
    <w:rsid w:val="008639F7"/>
    <w:rsid w:val="00863A93"/>
    <w:rsid w:val="00864DD4"/>
    <w:rsid w:val="00866049"/>
    <w:rsid w:val="00871CC3"/>
    <w:rsid w:val="00872BA3"/>
    <w:rsid w:val="0087645C"/>
    <w:rsid w:val="00877C89"/>
    <w:rsid w:val="00880745"/>
    <w:rsid w:val="00880E8F"/>
    <w:rsid w:val="00881B2B"/>
    <w:rsid w:val="008827A3"/>
    <w:rsid w:val="00882B9F"/>
    <w:rsid w:val="00883033"/>
    <w:rsid w:val="00883E62"/>
    <w:rsid w:val="00886F45"/>
    <w:rsid w:val="00887287"/>
    <w:rsid w:val="0089165D"/>
    <w:rsid w:val="00891DED"/>
    <w:rsid w:val="0089229F"/>
    <w:rsid w:val="00895076"/>
    <w:rsid w:val="008951F1"/>
    <w:rsid w:val="008A23A1"/>
    <w:rsid w:val="008A277C"/>
    <w:rsid w:val="008A4C68"/>
    <w:rsid w:val="008A4E58"/>
    <w:rsid w:val="008A68AB"/>
    <w:rsid w:val="008B316F"/>
    <w:rsid w:val="008B5B8F"/>
    <w:rsid w:val="008B5C66"/>
    <w:rsid w:val="008B66C4"/>
    <w:rsid w:val="008C15F5"/>
    <w:rsid w:val="008C323C"/>
    <w:rsid w:val="008D0A24"/>
    <w:rsid w:val="008D36D6"/>
    <w:rsid w:val="008D4402"/>
    <w:rsid w:val="008D4E95"/>
    <w:rsid w:val="008D5243"/>
    <w:rsid w:val="008D7A16"/>
    <w:rsid w:val="008E15DD"/>
    <w:rsid w:val="008E1BE6"/>
    <w:rsid w:val="008E1BF0"/>
    <w:rsid w:val="008E57D0"/>
    <w:rsid w:val="008E6E2D"/>
    <w:rsid w:val="008F305F"/>
    <w:rsid w:val="008F4148"/>
    <w:rsid w:val="008F4F8E"/>
    <w:rsid w:val="008F6247"/>
    <w:rsid w:val="009001F2"/>
    <w:rsid w:val="009039DE"/>
    <w:rsid w:val="00904621"/>
    <w:rsid w:val="00904BC5"/>
    <w:rsid w:val="009119AB"/>
    <w:rsid w:val="00914D71"/>
    <w:rsid w:val="00916C2F"/>
    <w:rsid w:val="009174AC"/>
    <w:rsid w:val="009201B4"/>
    <w:rsid w:val="00921E98"/>
    <w:rsid w:val="00922B6D"/>
    <w:rsid w:val="00922B8A"/>
    <w:rsid w:val="0092423E"/>
    <w:rsid w:val="00926CF0"/>
    <w:rsid w:val="009277F5"/>
    <w:rsid w:val="00927CA2"/>
    <w:rsid w:val="00931D29"/>
    <w:rsid w:val="00931EE3"/>
    <w:rsid w:val="00932F5B"/>
    <w:rsid w:val="009330B5"/>
    <w:rsid w:val="009335BA"/>
    <w:rsid w:val="00936B66"/>
    <w:rsid w:val="0093778A"/>
    <w:rsid w:val="00944298"/>
    <w:rsid w:val="00944A2B"/>
    <w:rsid w:val="009466A0"/>
    <w:rsid w:val="00947492"/>
    <w:rsid w:val="00952072"/>
    <w:rsid w:val="009527A8"/>
    <w:rsid w:val="00952FF3"/>
    <w:rsid w:val="00953FC5"/>
    <w:rsid w:val="00954BDA"/>
    <w:rsid w:val="00956986"/>
    <w:rsid w:val="00956B63"/>
    <w:rsid w:val="0096058A"/>
    <w:rsid w:val="00962DB9"/>
    <w:rsid w:val="0096377F"/>
    <w:rsid w:val="00964C39"/>
    <w:rsid w:val="00965866"/>
    <w:rsid w:val="00966825"/>
    <w:rsid w:val="00966CEB"/>
    <w:rsid w:val="00970CBD"/>
    <w:rsid w:val="00970FAA"/>
    <w:rsid w:val="00971479"/>
    <w:rsid w:val="00971B6E"/>
    <w:rsid w:val="0097219A"/>
    <w:rsid w:val="00972CB6"/>
    <w:rsid w:val="00973912"/>
    <w:rsid w:val="00974CD2"/>
    <w:rsid w:val="009773EF"/>
    <w:rsid w:val="00977543"/>
    <w:rsid w:val="0098525E"/>
    <w:rsid w:val="009906CB"/>
    <w:rsid w:val="00991799"/>
    <w:rsid w:val="00993645"/>
    <w:rsid w:val="00994756"/>
    <w:rsid w:val="00994F20"/>
    <w:rsid w:val="00996EDC"/>
    <w:rsid w:val="009A040A"/>
    <w:rsid w:val="009A0621"/>
    <w:rsid w:val="009A0CF6"/>
    <w:rsid w:val="009A2F18"/>
    <w:rsid w:val="009A4D4F"/>
    <w:rsid w:val="009A5BD3"/>
    <w:rsid w:val="009A5D49"/>
    <w:rsid w:val="009A6828"/>
    <w:rsid w:val="009A7E1B"/>
    <w:rsid w:val="009B0EA8"/>
    <w:rsid w:val="009B1E61"/>
    <w:rsid w:val="009B314B"/>
    <w:rsid w:val="009B38D3"/>
    <w:rsid w:val="009B442B"/>
    <w:rsid w:val="009B48C0"/>
    <w:rsid w:val="009B7304"/>
    <w:rsid w:val="009C1224"/>
    <w:rsid w:val="009C253F"/>
    <w:rsid w:val="009C485C"/>
    <w:rsid w:val="009C5E62"/>
    <w:rsid w:val="009C64F4"/>
    <w:rsid w:val="009C6B78"/>
    <w:rsid w:val="009C7E49"/>
    <w:rsid w:val="009D056E"/>
    <w:rsid w:val="009D09E4"/>
    <w:rsid w:val="009D0BF4"/>
    <w:rsid w:val="009D1883"/>
    <w:rsid w:val="009D1ABE"/>
    <w:rsid w:val="009D460B"/>
    <w:rsid w:val="009D5F62"/>
    <w:rsid w:val="009E13B7"/>
    <w:rsid w:val="009E5F3A"/>
    <w:rsid w:val="009F0342"/>
    <w:rsid w:val="009F3095"/>
    <w:rsid w:val="009F3BA9"/>
    <w:rsid w:val="009F4A5E"/>
    <w:rsid w:val="009F50E3"/>
    <w:rsid w:val="009F626F"/>
    <w:rsid w:val="009F7722"/>
    <w:rsid w:val="00A008BC"/>
    <w:rsid w:val="00A01EF7"/>
    <w:rsid w:val="00A02066"/>
    <w:rsid w:val="00A02510"/>
    <w:rsid w:val="00A02883"/>
    <w:rsid w:val="00A02D68"/>
    <w:rsid w:val="00A031C2"/>
    <w:rsid w:val="00A062D8"/>
    <w:rsid w:val="00A06CF2"/>
    <w:rsid w:val="00A104F0"/>
    <w:rsid w:val="00A110E8"/>
    <w:rsid w:val="00A12619"/>
    <w:rsid w:val="00A12838"/>
    <w:rsid w:val="00A1498F"/>
    <w:rsid w:val="00A14CB2"/>
    <w:rsid w:val="00A161DF"/>
    <w:rsid w:val="00A17A8B"/>
    <w:rsid w:val="00A17D80"/>
    <w:rsid w:val="00A20179"/>
    <w:rsid w:val="00A2170C"/>
    <w:rsid w:val="00A21B82"/>
    <w:rsid w:val="00A22447"/>
    <w:rsid w:val="00A23966"/>
    <w:rsid w:val="00A24514"/>
    <w:rsid w:val="00A24FA3"/>
    <w:rsid w:val="00A2546A"/>
    <w:rsid w:val="00A25AD9"/>
    <w:rsid w:val="00A25C85"/>
    <w:rsid w:val="00A25E64"/>
    <w:rsid w:val="00A306DC"/>
    <w:rsid w:val="00A31071"/>
    <w:rsid w:val="00A32C1F"/>
    <w:rsid w:val="00A35683"/>
    <w:rsid w:val="00A35DE4"/>
    <w:rsid w:val="00A370C6"/>
    <w:rsid w:val="00A45427"/>
    <w:rsid w:val="00A45DF4"/>
    <w:rsid w:val="00A507B0"/>
    <w:rsid w:val="00A51219"/>
    <w:rsid w:val="00A5530B"/>
    <w:rsid w:val="00A55417"/>
    <w:rsid w:val="00A571E2"/>
    <w:rsid w:val="00A60918"/>
    <w:rsid w:val="00A613C7"/>
    <w:rsid w:val="00A636DB"/>
    <w:rsid w:val="00A638F7"/>
    <w:rsid w:val="00A6620B"/>
    <w:rsid w:val="00A6621B"/>
    <w:rsid w:val="00A6779E"/>
    <w:rsid w:val="00A7007C"/>
    <w:rsid w:val="00A711AD"/>
    <w:rsid w:val="00A717A4"/>
    <w:rsid w:val="00A71879"/>
    <w:rsid w:val="00A71AA6"/>
    <w:rsid w:val="00A7329A"/>
    <w:rsid w:val="00A74810"/>
    <w:rsid w:val="00A75524"/>
    <w:rsid w:val="00A757CD"/>
    <w:rsid w:val="00A77F58"/>
    <w:rsid w:val="00A80D46"/>
    <w:rsid w:val="00A818A1"/>
    <w:rsid w:val="00A82ACF"/>
    <w:rsid w:val="00A8356A"/>
    <w:rsid w:val="00A841BF"/>
    <w:rsid w:val="00A86029"/>
    <w:rsid w:val="00A86541"/>
    <w:rsid w:val="00A91514"/>
    <w:rsid w:val="00A9200B"/>
    <w:rsid w:val="00A92503"/>
    <w:rsid w:val="00A925CF"/>
    <w:rsid w:val="00A9281E"/>
    <w:rsid w:val="00A92ED2"/>
    <w:rsid w:val="00A93B60"/>
    <w:rsid w:val="00A9665F"/>
    <w:rsid w:val="00A96DF5"/>
    <w:rsid w:val="00A97A84"/>
    <w:rsid w:val="00A97D37"/>
    <w:rsid w:val="00AA118D"/>
    <w:rsid w:val="00AA31E6"/>
    <w:rsid w:val="00AA3721"/>
    <w:rsid w:val="00AA47B5"/>
    <w:rsid w:val="00AA4A49"/>
    <w:rsid w:val="00AA4B59"/>
    <w:rsid w:val="00AA7D19"/>
    <w:rsid w:val="00AB097B"/>
    <w:rsid w:val="00AB0D06"/>
    <w:rsid w:val="00AB1AC0"/>
    <w:rsid w:val="00AB1DC7"/>
    <w:rsid w:val="00AB43FF"/>
    <w:rsid w:val="00AB4EF3"/>
    <w:rsid w:val="00AB5A30"/>
    <w:rsid w:val="00AB7D59"/>
    <w:rsid w:val="00AC019B"/>
    <w:rsid w:val="00AC1DAC"/>
    <w:rsid w:val="00AC3F1F"/>
    <w:rsid w:val="00AC4207"/>
    <w:rsid w:val="00AC69D6"/>
    <w:rsid w:val="00AC6AE1"/>
    <w:rsid w:val="00AC6EE9"/>
    <w:rsid w:val="00AC7162"/>
    <w:rsid w:val="00AC7DC8"/>
    <w:rsid w:val="00AD02D4"/>
    <w:rsid w:val="00AD04ED"/>
    <w:rsid w:val="00AD0FE2"/>
    <w:rsid w:val="00AD12BE"/>
    <w:rsid w:val="00AD2119"/>
    <w:rsid w:val="00AD23B4"/>
    <w:rsid w:val="00AD37B7"/>
    <w:rsid w:val="00AD3C81"/>
    <w:rsid w:val="00AD577E"/>
    <w:rsid w:val="00AD6AAC"/>
    <w:rsid w:val="00AD7193"/>
    <w:rsid w:val="00AD7E59"/>
    <w:rsid w:val="00AE2E0F"/>
    <w:rsid w:val="00AE5AFE"/>
    <w:rsid w:val="00AF01CE"/>
    <w:rsid w:val="00AF1266"/>
    <w:rsid w:val="00AF5675"/>
    <w:rsid w:val="00AF7B79"/>
    <w:rsid w:val="00AF7B89"/>
    <w:rsid w:val="00AF7D47"/>
    <w:rsid w:val="00B01072"/>
    <w:rsid w:val="00B01E94"/>
    <w:rsid w:val="00B0234D"/>
    <w:rsid w:val="00B02B80"/>
    <w:rsid w:val="00B04886"/>
    <w:rsid w:val="00B050A1"/>
    <w:rsid w:val="00B058B7"/>
    <w:rsid w:val="00B060F4"/>
    <w:rsid w:val="00B06CDE"/>
    <w:rsid w:val="00B07A20"/>
    <w:rsid w:val="00B118BE"/>
    <w:rsid w:val="00B11F36"/>
    <w:rsid w:val="00B13BA3"/>
    <w:rsid w:val="00B13C4F"/>
    <w:rsid w:val="00B15015"/>
    <w:rsid w:val="00B163AB"/>
    <w:rsid w:val="00B17714"/>
    <w:rsid w:val="00B34DC0"/>
    <w:rsid w:val="00B35664"/>
    <w:rsid w:val="00B40242"/>
    <w:rsid w:val="00B40A18"/>
    <w:rsid w:val="00B41EB6"/>
    <w:rsid w:val="00B422C6"/>
    <w:rsid w:val="00B46342"/>
    <w:rsid w:val="00B468FB"/>
    <w:rsid w:val="00B512CE"/>
    <w:rsid w:val="00B51BEE"/>
    <w:rsid w:val="00B51D7A"/>
    <w:rsid w:val="00B5429C"/>
    <w:rsid w:val="00B54B62"/>
    <w:rsid w:val="00B553DD"/>
    <w:rsid w:val="00B56049"/>
    <w:rsid w:val="00B56261"/>
    <w:rsid w:val="00B57463"/>
    <w:rsid w:val="00B57F27"/>
    <w:rsid w:val="00B6052B"/>
    <w:rsid w:val="00B606AB"/>
    <w:rsid w:val="00B614C9"/>
    <w:rsid w:val="00B619BB"/>
    <w:rsid w:val="00B61B6C"/>
    <w:rsid w:val="00B63208"/>
    <w:rsid w:val="00B63E1A"/>
    <w:rsid w:val="00B63E6B"/>
    <w:rsid w:val="00B640CE"/>
    <w:rsid w:val="00B67662"/>
    <w:rsid w:val="00B7045D"/>
    <w:rsid w:val="00B705CC"/>
    <w:rsid w:val="00B71EFC"/>
    <w:rsid w:val="00B726C3"/>
    <w:rsid w:val="00B73263"/>
    <w:rsid w:val="00B73584"/>
    <w:rsid w:val="00B76EEA"/>
    <w:rsid w:val="00B80161"/>
    <w:rsid w:val="00B81653"/>
    <w:rsid w:val="00B81AFC"/>
    <w:rsid w:val="00B86242"/>
    <w:rsid w:val="00B86C46"/>
    <w:rsid w:val="00B90567"/>
    <w:rsid w:val="00B909A1"/>
    <w:rsid w:val="00B91A61"/>
    <w:rsid w:val="00B92AAE"/>
    <w:rsid w:val="00BA2258"/>
    <w:rsid w:val="00BA289C"/>
    <w:rsid w:val="00BA7172"/>
    <w:rsid w:val="00BA7FDA"/>
    <w:rsid w:val="00BB09FB"/>
    <w:rsid w:val="00BB1382"/>
    <w:rsid w:val="00BB2089"/>
    <w:rsid w:val="00BB3404"/>
    <w:rsid w:val="00BB39A6"/>
    <w:rsid w:val="00BB3B1C"/>
    <w:rsid w:val="00BB580F"/>
    <w:rsid w:val="00BB5A30"/>
    <w:rsid w:val="00BB5E0B"/>
    <w:rsid w:val="00BB7873"/>
    <w:rsid w:val="00BB7B0B"/>
    <w:rsid w:val="00BC01C7"/>
    <w:rsid w:val="00BC1E5B"/>
    <w:rsid w:val="00BC25F1"/>
    <w:rsid w:val="00BC41D2"/>
    <w:rsid w:val="00BD0E90"/>
    <w:rsid w:val="00BD3650"/>
    <w:rsid w:val="00BD51DA"/>
    <w:rsid w:val="00BD5D2F"/>
    <w:rsid w:val="00BD5FD6"/>
    <w:rsid w:val="00BE02D0"/>
    <w:rsid w:val="00BE19BB"/>
    <w:rsid w:val="00BE53ED"/>
    <w:rsid w:val="00BE57AD"/>
    <w:rsid w:val="00BE7056"/>
    <w:rsid w:val="00BE7D4F"/>
    <w:rsid w:val="00BF0141"/>
    <w:rsid w:val="00BF0922"/>
    <w:rsid w:val="00BF1130"/>
    <w:rsid w:val="00BF5A51"/>
    <w:rsid w:val="00C003F7"/>
    <w:rsid w:val="00C005C5"/>
    <w:rsid w:val="00C00FCD"/>
    <w:rsid w:val="00C018D9"/>
    <w:rsid w:val="00C01DCD"/>
    <w:rsid w:val="00C035CD"/>
    <w:rsid w:val="00C03C1B"/>
    <w:rsid w:val="00C03E1A"/>
    <w:rsid w:val="00C06611"/>
    <w:rsid w:val="00C112A7"/>
    <w:rsid w:val="00C154AF"/>
    <w:rsid w:val="00C15C15"/>
    <w:rsid w:val="00C15D2D"/>
    <w:rsid w:val="00C161D8"/>
    <w:rsid w:val="00C22F1B"/>
    <w:rsid w:val="00C23B73"/>
    <w:rsid w:val="00C24148"/>
    <w:rsid w:val="00C24961"/>
    <w:rsid w:val="00C24D3D"/>
    <w:rsid w:val="00C24EA0"/>
    <w:rsid w:val="00C269A8"/>
    <w:rsid w:val="00C32607"/>
    <w:rsid w:val="00C3288D"/>
    <w:rsid w:val="00C33538"/>
    <w:rsid w:val="00C34324"/>
    <w:rsid w:val="00C369D4"/>
    <w:rsid w:val="00C41F5D"/>
    <w:rsid w:val="00C47F0E"/>
    <w:rsid w:val="00C50288"/>
    <w:rsid w:val="00C514A5"/>
    <w:rsid w:val="00C51DD5"/>
    <w:rsid w:val="00C51E00"/>
    <w:rsid w:val="00C52C4A"/>
    <w:rsid w:val="00C53869"/>
    <w:rsid w:val="00C53955"/>
    <w:rsid w:val="00C5644E"/>
    <w:rsid w:val="00C566DA"/>
    <w:rsid w:val="00C60041"/>
    <w:rsid w:val="00C61565"/>
    <w:rsid w:val="00C61D38"/>
    <w:rsid w:val="00C61E4D"/>
    <w:rsid w:val="00C6301C"/>
    <w:rsid w:val="00C63047"/>
    <w:rsid w:val="00C63DD6"/>
    <w:rsid w:val="00C652A1"/>
    <w:rsid w:val="00C656DB"/>
    <w:rsid w:val="00C7045E"/>
    <w:rsid w:val="00C730AA"/>
    <w:rsid w:val="00C74E94"/>
    <w:rsid w:val="00C75E50"/>
    <w:rsid w:val="00C771C0"/>
    <w:rsid w:val="00C77DBE"/>
    <w:rsid w:val="00C77E69"/>
    <w:rsid w:val="00C81C93"/>
    <w:rsid w:val="00C8237F"/>
    <w:rsid w:val="00C82F91"/>
    <w:rsid w:val="00C84115"/>
    <w:rsid w:val="00C90E10"/>
    <w:rsid w:val="00C9208F"/>
    <w:rsid w:val="00C925CD"/>
    <w:rsid w:val="00C92EE9"/>
    <w:rsid w:val="00C97830"/>
    <w:rsid w:val="00CA0908"/>
    <w:rsid w:val="00CA0A49"/>
    <w:rsid w:val="00CA463A"/>
    <w:rsid w:val="00CA7462"/>
    <w:rsid w:val="00CA78D4"/>
    <w:rsid w:val="00CB0272"/>
    <w:rsid w:val="00CB039D"/>
    <w:rsid w:val="00CB0C33"/>
    <w:rsid w:val="00CB0D30"/>
    <w:rsid w:val="00CB145A"/>
    <w:rsid w:val="00CB1C7F"/>
    <w:rsid w:val="00CB6107"/>
    <w:rsid w:val="00CB6475"/>
    <w:rsid w:val="00CB67A4"/>
    <w:rsid w:val="00CC1EE9"/>
    <w:rsid w:val="00CC3F20"/>
    <w:rsid w:val="00CC4C39"/>
    <w:rsid w:val="00CC4CA0"/>
    <w:rsid w:val="00CC50C0"/>
    <w:rsid w:val="00CD0130"/>
    <w:rsid w:val="00CD0AA4"/>
    <w:rsid w:val="00CD24B7"/>
    <w:rsid w:val="00CD2D83"/>
    <w:rsid w:val="00CD3411"/>
    <w:rsid w:val="00CD4916"/>
    <w:rsid w:val="00CD56F9"/>
    <w:rsid w:val="00CD7B6C"/>
    <w:rsid w:val="00CE3B33"/>
    <w:rsid w:val="00CE3E90"/>
    <w:rsid w:val="00CE4068"/>
    <w:rsid w:val="00CE4E85"/>
    <w:rsid w:val="00CE5E89"/>
    <w:rsid w:val="00CE6725"/>
    <w:rsid w:val="00CF5B68"/>
    <w:rsid w:val="00CF5D27"/>
    <w:rsid w:val="00CF64EB"/>
    <w:rsid w:val="00CF70AC"/>
    <w:rsid w:val="00CF741E"/>
    <w:rsid w:val="00D02779"/>
    <w:rsid w:val="00D029A7"/>
    <w:rsid w:val="00D04FEE"/>
    <w:rsid w:val="00D05299"/>
    <w:rsid w:val="00D06169"/>
    <w:rsid w:val="00D06D5B"/>
    <w:rsid w:val="00D06E06"/>
    <w:rsid w:val="00D1317D"/>
    <w:rsid w:val="00D13AC5"/>
    <w:rsid w:val="00D13B9C"/>
    <w:rsid w:val="00D14DEC"/>
    <w:rsid w:val="00D21345"/>
    <w:rsid w:val="00D23D31"/>
    <w:rsid w:val="00D2416E"/>
    <w:rsid w:val="00D258C2"/>
    <w:rsid w:val="00D33701"/>
    <w:rsid w:val="00D339D8"/>
    <w:rsid w:val="00D33A6B"/>
    <w:rsid w:val="00D3536C"/>
    <w:rsid w:val="00D35CB6"/>
    <w:rsid w:val="00D361CD"/>
    <w:rsid w:val="00D41A52"/>
    <w:rsid w:val="00D42128"/>
    <w:rsid w:val="00D441D7"/>
    <w:rsid w:val="00D460F0"/>
    <w:rsid w:val="00D46295"/>
    <w:rsid w:val="00D478D0"/>
    <w:rsid w:val="00D47C46"/>
    <w:rsid w:val="00D51D15"/>
    <w:rsid w:val="00D53BBD"/>
    <w:rsid w:val="00D54025"/>
    <w:rsid w:val="00D54471"/>
    <w:rsid w:val="00D54DEB"/>
    <w:rsid w:val="00D54F08"/>
    <w:rsid w:val="00D61643"/>
    <w:rsid w:val="00D637DF"/>
    <w:rsid w:val="00D64D1A"/>
    <w:rsid w:val="00D65707"/>
    <w:rsid w:val="00D70310"/>
    <w:rsid w:val="00D70772"/>
    <w:rsid w:val="00D73BCC"/>
    <w:rsid w:val="00D7471C"/>
    <w:rsid w:val="00D74780"/>
    <w:rsid w:val="00D7543E"/>
    <w:rsid w:val="00D77339"/>
    <w:rsid w:val="00D807A0"/>
    <w:rsid w:val="00D807A9"/>
    <w:rsid w:val="00D81A78"/>
    <w:rsid w:val="00D86050"/>
    <w:rsid w:val="00D870B1"/>
    <w:rsid w:val="00D87437"/>
    <w:rsid w:val="00D925A7"/>
    <w:rsid w:val="00D92CC3"/>
    <w:rsid w:val="00D93A69"/>
    <w:rsid w:val="00D95FDB"/>
    <w:rsid w:val="00D9717C"/>
    <w:rsid w:val="00D9722D"/>
    <w:rsid w:val="00D972BB"/>
    <w:rsid w:val="00D97882"/>
    <w:rsid w:val="00DA3CFE"/>
    <w:rsid w:val="00DA3F09"/>
    <w:rsid w:val="00DA47AD"/>
    <w:rsid w:val="00DA59BA"/>
    <w:rsid w:val="00DA6C29"/>
    <w:rsid w:val="00DA78CD"/>
    <w:rsid w:val="00DB35C0"/>
    <w:rsid w:val="00DB3AE7"/>
    <w:rsid w:val="00DB4303"/>
    <w:rsid w:val="00DC0451"/>
    <w:rsid w:val="00DC04D3"/>
    <w:rsid w:val="00DC04D7"/>
    <w:rsid w:val="00DC3E84"/>
    <w:rsid w:val="00DC61BE"/>
    <w:rsid w:val="00DC62C7"/>
    <w:rsid w:val="00DC6766"/>
    <w:rsid w:val="00DC6EEE"/>
    <w:rsid w:val="00DC778C"/>
    <w:rsid w:val="00DC79F4"/>
    <w:rsid w:val="00DD03EA"/>
    <w:rsid w:val="00DD1C90"/>
    <w:rsid w:val="00DD6990"/>
    <w:rsid w:val="00DE1B37"/>
    <w:rsid w:val="00DE1B6E"/>
    <w:rsid w:val="00DE5C96"/>
    <w:rsid w:val="00DF009D"/>
    <w:rsid w:val="00DF00F2"/>
    <w:rsid w:val="00DF02BF"/>
    <w:rsid w:val="00DF2C0E"/>
    <w:rsid w:val="00DF65C9"/>
    <w:rsid w:val="00DF6991"/>
    <w:rsid w:val="00DF757D"/>
    <w:rsid w:val="00DF79B5"/>
    <w:rsid w:val="00DF7CBC"/>
    <w:rsid w:val="00E00F85"/>
    <w:rsid w:val="00E010B5"/>
    <w:rsid w:val="00E0265F"/>
    <w:rsid w:val="00E02940"/>
    <w:rsid w:val="00E030F1"/>
    <w:rsid w:val="00E05612"/>
    <w:rsid w:val="00E05687"/>
    <w:rsid w:val="00E10852"/>
    <w:rsid w:val="00E10D1B"/>
    <w:rsid w:val="00E1458D"/>
    <w:rsid w:val="00E15655"/>
    <w:rsid w:val="00E1790E"/>
    <w:rsid w:val="00E206E8"/>
    <w:rsid w:val="00E20BAD"/>
    <w:rsid w:val="00E26956"/>
    <w:rsid w:val="00E30E3B"/>
    <w:rsid w:val="00E32033"/>
    <w:rsid w:val="00E342C0"/>
    <w:rsid w:val="00E36EE9"/>
    <w:rsid w:val="00E41A1E"/>
    <w:rsid w:val="00E449A6"/>
    <w:rsid w:val="00E449CD"/>
    <w:rsid w:val="00E450BD"/>
    <w:rsid w:val="00E4606B"/>
    <w:rsid w:val="00E467D4"/>
    <w:rsid w:val="00E5047A"/>
    <w:rsid w:val="00E524E6"/>
    <w:rsid w:val="00E53E0E"/>
    <w:rsid w:val="00E548C0"/>
    <w:rsid w:val="00E55051"/>
    <w:rsid w:val="00E57F2E"/>
    <w:rsid w:val="00E60D3E"/>
    <w:rsid w:val="00E619E3"/>
    <w:rsid w:val="00E61C1E"/>
    <w:rsid w:val="00E62E9A"/>
    <w:rsid w:val="00E6390E"/>
    <w:rsid w:val="00E63BD7"/>
    <w:rsid w:val="00E64CF2"/>
    <w:rsid w:val="00E64E8A"/>
    <w:rsid w:val="00E67806"/>
    <w:rsid w:val="00E715E9"/>
    <w:rsid w:val="00E71B75"/>
    <w:rsid w:val="00E75AA4"/>
    <w:rsid w:val="00E807D8"/>
    <w:rsid w:val="00E81387"/>
    <w:rsid w:val="00E82DAB"/>
    <w:rsid w:val="00E866DF"/>
    <w:rsid w:val="00E87821"/>
    <w:rsid w:val="00E927D4"/>
    <w:rsid w:val="00E93EE5"/>
    <w:rsid w:val="00E94576"/>
    <w:rsid w:val="00E94D05"/>
    <w:rsid w:val="00E957F6"/>
    <w:rsid w:val="00E96D10"/>
    <w:rsid w:val="00E97822"/>
    <w:rsid w:val="00EA2F42"/>
    <w:rsid w:val="00EB2364"/>
    <w:rsid w:val="00EB5999"/>
    <w:rsid w:val="00EC1BD9"/>
    <w:rsid w:val="00EC551A"/>
    <w:rsid w:val="00EC72B7"/>
    <w:rsid w:val="00EC73E4"/>
    <w:rsid w:val="00EC75D6"/>
    <w:rsid w:val="00ED075E"/>
    <w:rsid w:val="00ED1E9D"/>
    <w:rsid w:val="00ED2999"/>
    <w:rsid w:val="00ED37F7"/>
    <w:rsid w:val="00ED4462"/>
    <w:rsid w:val="00ED5BE9"/>
    <w:rsid w:val="00ED7E7B"/>
    <w:rsid w:val="00EE05C2"/>
    <w:rsid w:val="00EE2C04"/>
    <w:rsid w:val="00EE4C47"/>
    <w:rsid w:val="00EE581F"/>
    <w:rsid w:val="00EE583A"/>
    <w:rsid w:val="00EE7435"/>
    <w:rsid w:val="00EE7913"/>
    <w:rsid w:val="00EE7DBC"/>
    <w:rsid w:val="00EE7FB8"/>
    <w:rsid w:val="00EF3ED0"/>
    <w:rsid w:val="00EF52A8"/>
    <w:rsid w:val="00EF5ECA"/>
    <w:rsid w:val="00EF621F"/>
    <w:rsid w:val="00EF6ED0"/>
    <w:rsid w:val="00F00B5E"/>
    <w:rsid w:val="00F010FE"/>
    <w:rsid w:val="00F034A5"/>
    <w:rsid w:val="00F06893"/>
    <w:rsid w:val="00F06EE8"/>
    <w:rsid w:val="00F103BE"/>
    <w:rsid w:val="00F10D75"/>
    <w:rsid w:val="00F14802"/>
    <w:rsid w:val="00F15962"/>
    <w:rsid w:val="00F15BF5"/>
    <w:rsid w:val="00F170DE"/>
    <w:rsid w:val="00F172E4"/>
    <w:rsid w:val="00F207D1"/>
    <w:rsid w:val="00F20AF1"/>
    <w:rsid w:val="00F20BC3"/>
    <w:rsid w:val="00F24699"/>
    <w:rsid w:val="00F251D0"/>
    <w:rsid w:val="00F26943"/>
    <w:rsid w:val="00F2796E"/>
    <w:rsid w:val="00F3043C"/>
    <w:rsid w:val="00F31132"/>
    <w:rsid w:val="00F31483"/>
    <w:rsid w:val="00F31E7D"/>
    <w:rsid w:val="00F35087"/>
    <w:rsid w:val="00F352E8"/>
    <w:rsid w:val="00F35425"/>
    <w:rsid w:val="00F35DF4"/>
    <w:rsid w:val="00F37052"/>
    <w:rsid w:val="00F37C8A"/>
    <w:rsid w:val="00F41FA7"/>
    <w:rsid w:val="00F43ADA"/>
    <w:rsid w:val="00F43BA8"/>
    <w:rsid w:val="00F43F52"/>
    <w:rsid w:val="00F448B3"/>
    <w:rsid w:val="00F514BA"/>
    <w:rsid w:val="00F520DD"/>
    <w:rsid w:val="00F5254C"/>
    <w:rsid w:val="00F53506"/>
    <w:rsid w:val="00F54068"/>
    <w:rsid w:val="00F552EF"/>
    <w:rsid w:val="00F56F89"/>
    <w:rsid w:val="00F603B8"/>
    <w:rsid w:val="00F6068B"/>
    <w:rsid w:val="00F6093E"/>
    <w:rsid w:val="00F60D55"/>
    <w:rsid w:val="00F62D5B"/>
    <w:rsid w:val="00F66DCA"/>
    <w:rsid w:val="00F71018"/>
    <w:rsid w:val="00F71F45"/>
    <w:rsid w:val="00F72733"/>
    <w:rsid w:val="00F74643"/>
    <w:rsid w:val="00F77D18"/>
    <w:rsid w:val="00F80CF7"/>
    <w:rsid w:val="00F8172F"/>
    <w:rsid w:val="00F81A98"/>
    <w:rsid w:val="00F83A3B"/>
    <w:rsid w:val="00F83E28"/>
    <w:rsid w:val="00F8540C"/>
    <w:rsid w:val="00F854BE"/>
    <w:rsid w:val="00F85A1B"/>
    <w:rsid w:val="00F85FDE"/>
    <w:rsid w:val="00F90F36"/>
    <w:rsid w:val="00F9114A"/>
    <w:rsid w:val="00F92F9D"/>
    <w:rsid w:val="00F93709"/>
    <w:rsid w:val="00F96E38"/>
    <w:rsid w:val="00F972B6"/>
    <w:rsid w:val="00F9779B"/>
    <w:rsid w:val="00FA0EE4"/>
    <w:rsid w:val="00FA332F"/>
    <w:rsid w:val="00FA3863"/>
    <w:rsid w:val="00FA39C1"/>
    <w:rsid w:val="00FA3C55"/>
    <w:rsid w:val="00FA4840"/>
    <w:rsid w:val="00FA68A8"/>
    <w:rsid w:val="00FA7137"/>
    <w:rsid w:val="00FB04BF"/>
    <w:rsid w:val="00FB1B8E"/>
    <w:rsid w:val="00FB3A58"/>
    <w:rsid w:val="00FB3CAE"/>
    <w:rsid w:val="00FB4E63"/>
    <w:rsid w:val="00FB61C2"/>
    <w:rsid w:val="00FB6B76"/>
    <w:rsid w:val="00FC0844"/>
    <w:rsid w:val="00FC2AB9"/>
    <w:rsid w:val="00FC383C"/>
    <w:rsid w:val="00FC6D90"/>
    <w:rsid w:val="00FD1DF8"/>
    <w:rsid w:val="00FD337B"/>
    <w:rsid w:val="00FD378B"/>
    <w:rsid w:val="00FD38B0"/>
    <w:rsid w:val="00FD45EB"/>
    <w:rsid w:val="00FD4727"/>
    <w:rsid w:val="00FD494A"/>
    <w:rsid w:val="00FD5A96"/>
    <w:rsid w:val="00FD69B4"/>
    <w:rsid w:val="00FD6E0B"/>
    <w:rsid w:val="00FE0B25"/>
    <w:rsid w:val="00FE226D"/>
    <w:rsid w:val="00FE2AA9"/>
    <w:rsid w:val="00FE2E3A"/>
    <w:rsid w:val="00FE5903"/>
    <w:rsid w:val="00FF1377"/>
    <w:rsid w:val="00FF2FE7"/>
    <w:rsid w:val="00FF3761"/>
    <w:rsid w:val="00FF4799"/>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A64"/>
  <w15:chartTrackingRefBased/>
  <w15:docId w15:val="{ECE79D41-35C8-439F-86FF-82A5BF5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04"/>
    <w:pPr>
      <w:ind w:left="720"/>
      <w:contextualSpacing/>
    </w:pPr>
  </w:style>
  <w:style w:type="paragraph" w:styleId="NormalWeb">
    <w:name w:val="Normal (Web)"/>
    <w:basedOn w:val="Normal"/>
    <w:uiPriority w:val="99"/>
    <w:semiHidden/>
    <w:unhideWhenUsed/>
    <w:rsid w:val="007F1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F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2B66-3E64-411A-826F-8C1F4417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Little</dc:creator>
  <cp:keywords/>
  <dc:description/>
  <cp:lastModifiedBy>Roy Carter</cp:lastModifiedBy>
  <cp:revision>2</cp:revision>
  <dcterms:created xsi:type="dcterms:W3CDTF">2023-10-04T17:45:00Z</dcterms:created>
  <dcterms:modified xsi:type="dcterms:W3CDTF">2023-10-04T17:45:00Z</dcterms:modified>
</cp:coreProperties>
</file>